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313" w:rsidRPr="00362313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</w:pPr>
      <w:r w:rsidRPr="00362313">
        <w:rPr>
          <w:rFonts w:ascii="Times New Roman" w:eastAsia="Andale Sans UI" w:hAnsi="Times New Roman" w:cs="Times New Roman"/>
          <w:b/>
          <w:kern w:val="3"/>
          <w:sz w:val="24"/>
          <w:szCs w:val="24"/>
          <w:lang w:val="de-DE" w:eastAsia="ja-JP" w:bidi="fa-IR"/>
        </w:rPr>
        <w:t xml:space="preserve">                                   </w:t>
      </w:r>
    </w:p>
    <w:p w:rsidR="00362313" w:rsidRPr="00362313" w:rsidRDefault="00362313" w:rsidP="00362313">
      <w:pPr>
        <w:spacing w:after="0" w:line="240" w:lineRule="auto"/>
        <w:ind w:firstLine="1134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62313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</w:t>
      </w:r>
    </w:p>
    <w:p w:rsidR="00362313" w:rsidRPr="00362313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ja-JP" w:bidi="fa-IR"/>
        </w:rPr>
      </w:pPr>
      <w:r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5940425" cy="8397499"/>
            <wp:effectExtent l="0" t="0" r="3175" b="3810"/>
            <wp:docPr id="3" name="Рисунок 3" descr="C:\Users\User\Desktop\2021-09-21 003\2021-09-21 003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9-21 003\2021-09-21 003 001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434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  <w:r w:rsidRPr="00362313">
        <w:rPr>
          <w:rFonts w:ascii="Times New Roman" w:eastAsia="Andale Sans UI" w:hAnsi="Times New Roman" w:cs="Times New Roman"/>
          <w:b/>
          <w:kern w:val="3"/>
          <w:sz w:val="20"/>
          <w:szCs w:val="20"/>
          <w:lang w:val="de-DE" w:eastAsia="ja-JP" w:bidi="fa-IR"/>
        </w:rPr>
        <w:t xml:space="preserve"> </w:t>
      </w: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tbl>
      <w:tblPr>
        <w:tblpPr w:leftFromText="180" w:rightFromText="180" w:horzAnchor="page" w:tblpX="1125" w:tblpY="1020"/>
        <w:tblW w:w="1077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  <w:gridCol w:w="1843"/>
        <w:gridCol w:w="4536"/>
      </w:tblGrid>
      <w:tr w:rsidR="008D1434" w:rsidRPr="00362313" w:rsidTr="00F526E2">
        <w:trPr>
          <w:trHeight w:val="1560"/>
        </w:trPr>
        <w:tc>
          <w:tcPr>
            <w:tcW w:w="4395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</w:pP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Муниципальное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бюджетное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дошкольное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 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образовательное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учреждение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 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 xml:space="preserve">          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«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Детский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сад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№ 73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комбинированного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 xml:space="preserve">                                 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вида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с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татарским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языком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воспитания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и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обучения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»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 xml:space="preserve">             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Приволжского</w:t>
            </w: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района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г.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Казани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ja-JP" w:bidi="fa-IR"/>
              </w:rPr>
              <w:t xml:space="preserve">                                        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noProof/>
                <w:kern w:val="3"/>
                <w:sz w:val="24"/>
                <w:szCs w:val="24"/>
                <w:lang w:eastAsia="ru-RU"/>
              </w:rPr>
              <w:drawing>
                <wp:inline distT="0" distB="0" distL="0" distR="0" wp14:anchorId="099B75C1" wp14:editId="2C012862">
                  <wp:extent cx="704850" cy="6191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рафический объект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Казан шә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h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 xml:space="preserve">әре Идел буе районының 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 xml:space="preserve">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“73 нче номерлы катнаш төрдәге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 xml:space="preserve">тәрбия 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h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 xml:space="preserve">әм белем бирүче балалар                                            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бакчасы” мәктәпкәчә белем бирүче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муни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ц</w:t>
            </w:r>
            <w:r w:rsidRPr="00362313"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  <w:t>ипаль бюджет учреждениясе</w:t>
            </w: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lang w:val="tt-RU" w:eastAsia="ja-JP" w:bidi="fa-IR"/>
              </w:rPr>
            </w:pPr>
          </w:p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  <w:tr w:rsidR="008D1434" w:rsidRPr="00362313" w:rsidTr="00F526E2">
        <w:trPr>
          <w:trHeight w:val="551"/>
        </w:trPr>
        <w:tc>
          <w:tcPr>
            <w:tcW w:w="10774" w:type="dxa"/>
            <w:gridSpan w:val="3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D1434" w:rsidRPr="00362313" w:rsidRDefault="008D1434" w:rsidP="00F526E2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lang w:eastAsia="ja-JP" w:bidi="fa-IR"/>
              </w:rPr>
              <w:t xml:space="preserve"> </w:t>
            </w:r>
            <w:r w:rsidRPr="00362313">
              <w:rPr>
                <w:rFonts w:ascii="Times New Roman" w:eastAsia="Calibri" w:hAnsi="Times New Roman" w:cs="Times New Roman"/>
                <w:kern w:val="3"/>
                <w:lang w:val="tt-RU"/>
              </w:rPr>
              <w:t>Адрес: 420064, г. Казань, ул. Гарифа Ахунова, 10 В,</w:t>
            </w:r>
          </w:p>
          <w:p w:rsidR="008D1434" w:rsidRPr="00362313" w:rsidRDefault="008D1434" w:rsidP="00F526E2">
            <w:pPr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3"/>
                <w:lang w:val="tt-RU"/>
              </w:rPr>
            </w:pPr>
            <w:r w:rsidRPr="00362313">
              <w:rPr>
                <w:rFonts w:ascii="Times New Roman" w:eastAsia="Calibri" w:hAnsi="Times New Roman" w:cs="Times New Roman"/>
                <w:kern w:val="3"/>
                <w:lang w:val="tt-RU"/>
              </w:rPr>
              <w:t xml:space="preserve">ИНН  1659175283 , КПП   165901001 , ОГРН   1161690149818                     </w:t>
            </w:r>
          </w:p>
        </w:tc>
      </w:tr>
    </w:tbl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  <w:bookmarkStart w:id="0" w:name="_GoBack"/>
      <w:bookmarkEnd w:id="0"/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8D1434" w:rsidRDefault="008D1434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</w:p>
    <w:p w:rsidR="00362313" w:rsidRPr="00362313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</w:pPr>
      <w:r w:rsidRPr="00362313">
        <w:rPr>
          <w:rFonts w:ascii="Times New Roman" w:eastAsia="Andale Sans UI" w:hAnsi="Times New Roman" w:cs="Times New Roman"/>
          <w:b/>
          <w:kern w:val="3"/>
          <w:sz w:val="20"/>
          <w:szCs w:val="20"/>
          <w:lang w:val="de-DE" w:eastAsia="ja-JP" w:bidi="fa-IR"/>
        </w:rPr>
        <w:t xml:space="preserve"> </w:t>
      </w:r>
      <w:r w:rsidRPr="00362313"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  <w:t>«</w:t>
      </w:r>
      <w:proofErr w:type="spellStart"/>
      <w:r w:rsidRPr="00362313">
        <w:rPr>
          <w:rFonts w:ascii="Times New Roman" w:eastAsia="Andale Sans UI" w:hAnsi="Times New Roman" w:cs="Times New Roman"/>
          <w:b/>
          <w:kern w:val="3"/>
          <w:sz w:val="20"/>
          <w:szCs w:val="20"/>
          <w:lang w:val="de-DE" w:eastAsia="ja-JP" w:bidi="fa-IR"/>
        </w:rPr>
        <w:t>Утверждаю</w:t>
      </w:r>
      <w:proofErr w:type="spellEnd"/>
      <w:r w:rsidRPr="00362313">
        <w:rPr>
          <w:rFonts w:ascii="Times New Roman" w:eastAsia="Andale Sans UI" w:hAnsi="Times New Roman" w:cs="Times New Roman"/>
          <w:b/>
          <w:kern w:val="3"/>
          <w:sz w:val="20"/>
          <w:szCs w:val="20"/>
          <w:lang w:eastAsia="ja-JP" w:bidi="fa-IR"/>
        </w:rPr>
        <w:t>»</w:t>
      </w:r>
    </w:p>
    <w:p w:rsidR="00362313" w:rsidRPr="00362313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</w:pP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                      </w:t>
      </w: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 xml:space="preserve">Заведующий </w:t>
      </w: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МБДОУ «</w:t>
      </w:r>
      <w:proofErr w:type="spellStart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Детский</w:t>
      </w:r>
      <w:proofErr w:type="spellEnd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сад</w:t>
      </w:r>
      <w:proofErr w:type="spellEnd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№73</w:t>
      </w:r>
    </w:p>
    <w:p w:rsidR="00362313" w:rsidRPr="00362313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</w:pP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</w:t>
      </w: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комбинированного</w:t>
      </w:r>
      <w:proofErr w:type="spellEnd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</w:t>
      </w:r>
      <w:proofErr w:type="spellStart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видас</w:t>
      </w:r>
      <w:proofErr w:type="spellEnd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 </w:t>
      </w:r>
      <w:proofErr w:type="spellStart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татарским</w:t>
      </w:r>
      <w:proofErr w:type="spellEnd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 </w:t>
      </w:r>
    </w:p>
    <w:p w:rsidR="00362313" w:rsidRPr="00362313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</w:pP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</w:t>
      </w:r>
      <w:proofErr w:type="spellStart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языком</w:t>
      </w:r>
      <w:proofErr w:type="spellEnd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 xml:space="preserve">  </w:t>
      </w: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>воспитания и обучения</w:t>
      </w: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»</w:t>
      </w:r>
    </w:p>
    <w:p w:rsidR="00362313" w:rsidRPr="00362313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</w:pP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 xml:space="preserve">                                                                                                     _________</w:t>
      </w:r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val="de-DE" w:eastAsia="ja-JP" w:bidi="fa-IR"/>
        </w:rPr>
        <w:t>___________</w:t>
      </w:r>
      <w:proofErr w:type="spellStart"/>
      <w:r w:rsidRPr="00362313">
        <w:rPr>
          <w:rFonts w:ascii="Times New Roman" w:eastAsia="Andale Sans UI" w:hAnsi="Times New Roman" w:cs="Times New Roman"/>
          <w:kern w:val="3"/>
          <w:sz w:val="20"/>
          <w:szCs w:val="20"/>
          <w:lang w:eastAsia="ja-JP" w:bidi="fa-IR"/>
        </w:rPr>
        <w:t>Э.З.Саляхова</w:t>
      </w:r>
      <w:proofErr w:type="spellEnd"/>
    </w:p>
    <w:p w:rsidR="00362313" w:rsidRPr="00362313" w:rsidRDefault="00362313" w:rsidP="00362313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362313">
        <w:rPr>
          <w:rFonts w:ascii="Times New Roman" w:eastAsia="SimSun" w:hAnsi="Times New Roman" w:cs="Times New Roman"/>
          <w:kern w:val="3"/>
          <w:sz w:val="20"/>
          <w:szCs w:val="20"/>
        </w:rPr>
        <w:t xml:space="preserve">                                                                                      «___»__________________ </w:t>
      </w:r>
      <w:proofErr w:type="gramStart"/>
      <w:r w:rsidRPr="00362313">
        <w:rPr>
          <w:rFonts w:ascii="Times New Roman" w:eastAsia="SimSun" w:hAnsi="Times New Roman" w:cs="Times New Roman"/>
          <w:kern w:val="3"/>
          <w:sz w:val="20"/>
          <w:szCs w:val="20"/>
        </w:rPr>
        <w:t>г</w:t>
      </w:r>
      <w:proofErr w:type="gramEnd"/>
    </w:p>
    <w:p w:rsidR="00362313" w:rsidRPr="00362313" w:rsidRDefault="00362313" w:rsidP="003623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62313" w:rsidRPr="00362313" w:rsidRDefault="00362313" w:rsidP="003623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62313" w:rsidRPr="00362313" w:rsidRDefault="00362313" w:rsidP="0036231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62313" w:rsidRDefault="00362313" w:rsidP="0036231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32"/>
          <w:lang w:val="tt-RU"/>
        </w:rPr>
      </w:pPr>
      <w:r w:rsidRPr="00362313">
        <w:rPr>
          <w:rFonts w:ascii="Times New Roman" w:eastAsia="Calibri" w:hAnsi="Times New Roman" w:cs="Times New Roman"/>
          <w:b/>
          <w:sz w:val="40"/>
          <w:szCs w:val="32"/>
          <w:lang w:val="tt-RU"/>
        </w:rPr>
        <w:t xml:space="preserve">  ПРОГРАММА </w:t>
      </w:r>
      <w:r>
        <w:rPr>
          <w:rFonts w:ascii="Times New Roman" w:eastAsia="Calibri" w:hAnsi="Times New Roman" w:cs="Times New Roman"/>
          <w:b/>
          <w:sz w:val="40"/>
          <w:szCs w:val="32"/>
          <w:lang w:val="tt-RU"/>
        </w:rPr>
        <w:t>РАЗВИТИЯ</w:t>
      </w:r>
    </w:p>
    <w:p w:rsidR="00241433" w:rsidRPr="00362313" w:rsidRDefault="00241433" w:rsidP="00362313">
      <w:pPr>
        <w:spacing w:after="0"/>
        <w:jc w:val="center"/>
        <w:rPr>
          <w:rFonts w:ascii="Times New Roman" w:eastAsia="Calibri" w:hAnsi="Times New Roman" w:cs="Times New Roman"/>
          <w:b/>
          <w:sz w:val="40"/>
          <w:szCs w:val="32"/>
          <w:lang w:val="tt-RU"/>
        </w:rPr>
      </w:pPr>
      <w:r>
        <w:rPr>
          <w:rFonts w:ascii="Times New Roman" w:eastAsia="Calibri" w:hAnsi="Times New Roman" w:cs="Times New Roman"/>
          <w:b/>
          <w:sz w:val="40"/>
          <w:szCs w:val="32"/>
          <w:lang w:val="tt-RU"/>
        </w:rPr>
        <w:t>на 2021-2025 г.</w:t>
      </w:r>
    </w:p>
    <w:p w:rsidR="00362313" w:rsidRPr="00362313" w:rsidRDefault="00362313" w:rsidP="003623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6231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МУНИЦИПАЛЬНОГО БЮДЖЕТНОГО ДОШКОЛЬНОГО ОБРАЗОВАТЕЛЬНОГО УЧРЕЖДЕНИЯ</w:t>
      </w:r>
    </w:p>
    <w:p w:rsidR="00362313" w:rsidRPr="00362313" w:rsidRDefault="00362313" w:rsidP="003623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6231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 “ДЕТСКИЙ САД №73 КОМБИНИРОВАННОГО ВИДА </w:t>
      </w:r>
    </w:p>
    <w:p w:rsidR="00362313" w:rsidRPr="00362313" w:rsidRDefault="00362313" w:rsidP="003623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62313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С ТАТАРСКИМ ЯЗЫКОМ ВОСПИТАНИЯ И ОБУЧЕНИЯ” </w:t>
      </w:r>
    </w:p>
    <w:p w:rsidR="00362313" w:rsidRPr="00362313" w:rsidRDefault="00362313" w:rsidP="003623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  <w:r w:rsidRPr="00362313">
        <w:rPr>
          <w:rFonts w:ascii="Times New Roman" w:eastAsia="Calibri" w:hAnsi="Times New Roman" w:cs="Times New Roman"/>
          <w:b/>
          <w:sz w:val="28"/>
          <w:szCs w:val="28"/>
          <w:lang w:val="tt-RU"/>
        </w:rPr>
        <w:t>ПРИВОЛЖСКОГО РАЙОНА ГОРОДА КАЗАНИ</w:t>
      </w:r>
    </w:p>
    <w:p w:rsidR="00362313" w:rsidRPr="00362313" w:rsidRDefault="00362313" w:rsidP="003623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tt-RU"/>
        </w:rPr>
      </w:pPr>
    </w:p>
    <w:p w:rsidR="00362313" w:rsidRPr="00362313" w:rsidRDefault="00362313" w:rsidP="00362313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p w:rsidR="00362313" w:rsidRPr="00362313" w:rsidRDefault="00362313" w:rsidP="00362313">
      <w:pPr>
        <w:spacing w:after="0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362313" w:rsidRPr="00362313" w:rsidRDefault="00362313" w:rsidP="00362313">
      <w:pPr>
        <w:spacing w:after="0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362313" w:rsidRPr="00362313" w:rsidRDefault="00362313" w:rsidP="00362313">
      <w:pPr>
        <w:spacing w:after="0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362313" w:rsidRPr="00362313" w:rsidRDefault="00362313" w:rsidP="00362313">
      <w:pPr>
        <w:spacing w:after="0"/>
        <w:jc w:val="center"/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</w:pPr>
    </w:p>
    <w:p w:rsidR="00362313" w:rsidRPr="00362313" w:rsidRDefault="00362313" w:rsidP="00362313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</w:p>
    <w:tbl>
      <w:tblPr>
        <w:tblW w:w="10368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68"/>
      </w:tblGrid>
      <w:tr w:rsidR="00362313" w:rsidRPr="00362313" w:rsidTr="006531F2">
        <w:trPr>
          <w:trHeight w:val="828"/>
        </w:trPr>
        <w:tc>
          <w:tcPr>
            <w:tcW w:w="10368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362313" w:rsidRPr="00362313" w:rsidRDefault="00362313" w:rsidP="00362313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                                                                 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Принята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на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заседании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педагогического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Совета</w:t>
            </w:r>
            <w:proofErr w:type="spellEnd"/>
          </w:p>
          <w:p w:rsidR="00362313" w:rsidRPr="00362313" w:rsidRDefault="00362313" w:rsidP="00362313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    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Протокол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 xml:space="preserve"> №</w:t>
            </w: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_____</w:t>
            </w:r>
            <w:proofErr w:type="spellStart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от</w:t>
            </w:r>
            <w:proofErr w:type="spellEnd"/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«____» ________________</w:t>
            </w: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г</w:t>
            </w: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 .      </w:t>
            </w:r>
            <w:r w:rsidRPr="00362313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  <w:t>.</w:t>
            </w:r>
          </w:p>
          <w:p w:rsidR="00362313" w:rsidRPr="00362313" w:rsidRDefault="00362313" w:rsidP="00362313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de-DE" w:eastAsia="ja-JP" w:bidi="fa-IR"/>
              </w:rPr>
            </w:pPr>
          </w:p>
        </w:tc>
      </w:tr>
    </w:tbl>
    <w:p w:rsidR="00A72089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</w:pPr>
      <w:r w:rsidRPr="0036231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                                                              Введено в действие Приказом №_</w:t>
      </w:r>
      <w:r w:rsidR="00A720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___</w:t>
      </w:r>
      <w:r w:rsidRPr="0036231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__  </w:t>
      </w:r>
    </w:p>
    <w:p w:rsidR="00362313" w:rsidRPr="00362313" w:rsidRDefault="00362313" w:rsidP="00362313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36231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 xml:space="preserve"> от «_</w:t>
      </w:r>
      <w:r w:rsidR="00A72089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____</w:t>
      </w:r>
      <w:r w:rsidRPr="0036231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_» ___________</w:t>
      </w:r>
      <w:proofErr w:type="gramStart"/>
      <w:r w:rsidRPr="0036231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г</w:t>
      </w:r>
      <w:proofErr w:type="gramEnd"/>
      <w:r w:rsidRPr="00362313">
        <w:rPr>
          <w:rFonts w:ascii="Times New Roman" w:eastAsia="Andale Sans UI" w:hAnsi="Times New Roman" w:cs="Times New Roman"/>
          <w:kern w:val="3"/>
          <w:sz w:val="24"/>
          <w:szCs w:val="24"/>
          <w:lang w:eastAsia="ja-JP" w:bidi="fa-IR"/>
        </w:rPr>
        <w:t>.</w:t>
      </w:r>
    </w:p>
    <w:p w:rsidR="00362313" w:rsidRDefault="00362313" w:rsidP="00651490"/>
    <w:p w:rsidR="00826E70" w:rsidRDefault="00826E70" w:rsidP="00651490">
      <w:pPr>
        <w:rPr>
          <w:rFonts w:ascii="Times New Roman" w:hAnsi="Times New Roman" w:cs="Times New Roman"/>
          <w:sz w:val="24"/>
          <w:szCs w:val="24"/>
        </w:rPr>
      </w:pPr>
    </w:p>
    <w:p w:rsidR="00826E70" w:rsidRDefault="00826E70" w:rsidP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СОДЕРЖАНИЕ</w:t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ПАСПОРТ ПРОГРАММЫ</w:t>
      </w:r>
      <w:r w:rsidRPr="00CE6468">
        <w:rPr>
          <w:rFonts w:ascii="Times New Roman" w:hAnsi="Times New Roman" w:cs="Times New Roman"/>
          <w:sz w:val="24"/>
          <w:szCs w:val="24"/>
        </w:rPr>
        <w:tab/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РАЗДЕЛ I. ИНФОРМАЦИОННО-АНАЛИТИЧЕСКАЯ  СПРАВКА</w:t>
      </w:r>
      <w:r w:rsidRPr="00CE6468">
        <w:rPr>
          <w:rFonts w:ascii="Times New Roman" w:hAnsi="Times New Roman" w:cs="Times New Roman"/>
          <w:sz w:val="24"/>
          <w:szCs w:val="24"/>
        </w:rPr>
        <w:tab/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РАЗДЕЛ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II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 xml:space="preserve"> КОНЦЕПЦИЯ ДОШКОЛЬНОГО УЧРЕЖДЕНИЯ </w:t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2.1 Целевые ориентиры дошкольного образования согласно  ФГОС 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 xml:space="preserve"> этапе завершения  дошкольного образования</w:t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2.2  Образ педагога ДОО                                                 </w:t>
      </w:r>
      <w:r w:rsidRPr="00CE6468">
        <w:rPr>
          <w:rFonts w:ascii="Times New Roman" w:hAnsi="Times New Roman" w:cs="Times New Roman"/>
          <w:sz w:val="24"/>
          <w:szCs w:val="24"/>
        </w:rPr>
        <w:tab/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РАЗДЕЛ III   СТРАТЕГИЯ РАЗВИТИЯ УЧРЕЖДЕНИЯ</w:t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3.1  Миссия ДОО</w:t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3.2  Цели и задачи Программы</w:t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3.3  Этапы, их содержание и сроки реализации Программы</w:t>
      </w:r>
      <w:r w:rsidRPr="00CE6468">
        <w:rPr>
          <w:rFonts w:ascii="Times New Roman" w:hAnsi="Times New Roman" w:cs="Times New Roman"/>
          <w:sz w:val="24"/>
          <w:szCs w:val="24"/>
        </w:rPr>
        <w:tab/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РАЗДЕЛ IV. УПРАВЛЕНИЕ  ПРОГРАММОЙ  РАЗВИТИЯ</w:t>
      </w:r>
      <w:r w:rsidRPr="00CE6468">
        <w:rPr>
          <w:rFonts w:ascii="Times New Roman" w:hAnsi="Times New Roman" w:cs="Times New Roman"/>
          <w:sz w:val="24"/>
          <w:szCs w:val="24"/>
        </w:rPr>
        <w:tab/>
      </w:r>
    </w:p>
    <w:p w:rsidR="00651490" w:rsidRPr="00CE6468" w:rsidRDefault="00651490" w:rsidP="00651490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РАЗДЕЛ V. ФИНАНСОВОЕ ОБЕСПЕЧЕНИЕ ПРОГРАММЫ   </w:t>
      </w:r>
      <w:r w:rsidRPr="00CE6468">
        <w:rPr>
          <w:rFonts w:ascii="Times New Roman" w:hAnsi="Times New Roman" w:cs="Times New Roman"/>
          <w:sz w:val="24"/>
          <w:szCs w:val="24"/>
        </w:rPr>
        <w:tab/>
      </w:r>
    </w:p>
    <w:p w:rsidR="00556B21" w:rsidRPr="00CE6468" w:rsidRDefault="00556B21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362313" w:rsidRPr="00CE6468" w:rsidRDefault="00362313" w:rsidP="006514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62313" w:rsidRPr="00CE6468" w:rsidRDefault="00362313" w:rsidP="006514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62313" w:rsidRPr="00CE6468" w:rsidRDefault="00362313" w:rsidP="006514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362313" w:rsidRPr="00CE6468" w:rsidRDefault="00362313" w:rsidP="0065149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51490" w:rsidRPr="00CE6468" w:rsidRDefault="00651490" w:rsidP="006514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Паспорт Программы развития</w:t>
      </w:r>
    </w:p>
    <w:p w:rsidR="00651490" w:rsidRPr="00CE6468" w:rsidRDefault="00651490" w:rsidP="00651490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064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7938"/>
      </w:tblGrid>
      <w:tr w:rsidR="00651490" w:rsidRPr="00CE6468" w:rsidTr="00B75605"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программы</w:t>
            </w:r>
          </w:p>
        </w:tc>
        <w:tc>
          <w:tcPr>
            <w:tcW w:w="79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Программа  развития Муниципального бюджетного дошкольного образовательного учреждения «Детский сад№ 73 комбинированного вида» Приволжского  района </w:t>
            </w:r>
            <w:proofErr w:type="spellStart"/>
            <w:r w:rsidRPr="00CE6468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proofErr w:type="gramStart"/>
            <w:r w:rsidRPr="00CE6468">
              <w:rPr>
                <w:rFonts w:ascii="Times New Roman" w:hAnsi="Times New Roman" w:cs="Times New Roman"/>
                <w:bCs/>
                <w:sz w:val="24"/>
                <w:szCs w:val="24"/>
              </w:rPr>
              <w:t>.К</w:t>
            </w:r>
            <w:proofErr w:type="gramEnd"/>
            <w:r w:rsidRPr="00CE6468">
              <w:rPr>
                <w:rFonts w:ascii="Times New Roman" w:hAnsi="Times New Roman" w:cs="Times New Roman"/>
                <w:bCs/>
                <w:sz w:val="24"/>
                <w:szCs w:val="24"/>
              </w:rPr>
              <w:t>азани</w:t>
            </w:r>
            <w:proofErr w:type="spellEnd"/>
            <w:r w:rsidRPr="00CE64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2021-2025г.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Конвенция о правах ребенка. </w:t>
            </w:r>
            <w:proofErr w:type="gramStart"/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EF79D0">
              <w:rPr>
                <w:rFonts w:ascii="Times New Roman" w:hAnsi="Times New Roman" w:cs="Times New Roman"/>
                <w:sz w:val="24"/>
                <w:szCs w:val="24"/>
              </w:rPr>
              <w:t xml:space="preserve"> резолюцией 44/25 Генеральной Ассамблеи от 20 ноября 1989 года. ─ ООН 1990.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Федеральный закон от 29 декабря 2012 г. № 273-ФЗ «Об образовании в Российской Федерации». 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>Федеральный закон 24 июля 1998 г. № 124-ФЗ «Об основных гарантиях прав ребенка в Российской Федерации».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>Распоряжение Правительства Российской Федерации от 4 сентября 2014 г. № 1726 «О Концепции дополнительного образования детей».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>Распоряжение Правительства Российской Федерации от 29 мая 2015 г. №  996-р «О стратегии развития воспитания до 2025 года».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>Приказ Министерства образования и науки Российской Федерации от 17 октября 2013 г. № 1155 «Об утверждении федерального государственного образовательного стандарта дошкольного образования».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 приказом </w:t>
            </w:r>
            <w:proofErr w:type="spellStart"/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EF79D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 июля 2020 г.  № 373.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>СП 2.4.3648-20 «Санитарно-эпидемиологические требования к 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Приказ </w:t>
            </w:r>
            <w:proofErr w:type="spellStart"/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Минздравсоцразвития</w:t>
            </w:r>
            <w:proofErr w:type="spellEnd"/>
            <w:r w:rsidRPr="00EF79D0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26 августа 2010 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>Устав МБДОУ «Детский сад № 73»</w:t>
            </w:r>
          </w:p>
          <w:p w:rsidR="00EF79D0" w:rsidRPr="00EF79D0" w:rsidRDefault="00EF79D0" w:rsidP="00EF79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.Национальная доктрина образования в РФ на период до 2025 года. </w:t>
            </w:r>
          </w:p>
          <w:p w:rsidR="00666FD6" w:rsidRPr="00CE6468" w:rsidRDefault="00EF79D0" w:rsidP="00666F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EF79D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Закон РТ № 16 от 03.03.2012 г. «О государственных языках РТ и других языках в РТ»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Разработчики Программы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Рабочая группа МБДОУ «Детский сад № 73»  состоящая из администрации МБДОУ, членов педагогического коллектива.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Руководитель Программы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, заведующий МБДОУ «Детский сад № 73», тел.(843)5980795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Срок реализации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6514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 </w:t>
            </w: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года (с 20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 по 20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25</w:t>
            </w: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 год)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Основные этапы реализации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Первый этап: разработка документов, направленных на методическое, кадровое и информационное развитие образовательной организации, проведение промежуточного мониторинга реализации программы.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Второй этап: реализация мероприятий, направленных на достижение результатов программы, промежуточный мониторинг реализации мероприятий программы, коррекция программы.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Третий этап: итоговый мониторинг реализации мероприятий программы, анализ динамики результатов, выявление проблем и путей их решения, определение перспектив дальнейшего развития. Подведение итогов и постановка новых стратегических задач развития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Цели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 xml:space="preserve">1. Повышение качества образовательных, </w:t>
            </w:r>
            <w:proofErr w:type="spellStart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здоровьеформирующих</w:t>
            </w:r>
            <w:proofErr w:type="spellEnd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 xml:space="preserve"> и коррекционных услуг в организации, с учётом возрастных и индивидуальных особенностей детей.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2. Модернизация системы управления образовательной, инновационной и финансово-экономической деятельностью организации.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3. Обеспечение доступности дошкольного образования, равных стартовых возможностей каждому ребёнку дошкольного возраста с учётом потребностей и возможностей социума.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Задачи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1. Обеспечение преемственности основных образовательных программ дошкольного образования и начального образования.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2. Формирование предпосылок у детей к обучению в школе и осуществление преемственности дошкольного и начального обучения.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Повышение конкурентоспособности организации путём предоставления широкого спектра качественных образовательных, коррекционных и информационно-пространственных услуг, внедрение в практику работы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организации новых форм дошкольного образования, сетевого взаимодействия.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Обеспечение эффективного, результативного функционирования и постоянного роста профессиональной компетентности стабильного коллектива в соответствии с требованиями ФГОС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ДО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5. Оказание психолого-педагогической поддержки семьи и повышение компетентности родителей в вопросах развития и образования, охраны и укрепления здоровья детей.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6. Приведение в соответствие с требованиями основной общеобразовательной программы дошкольного образования развивающей предметно-пространственной среды и материально-технической  базы организации.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7. Модернизация системы управления образовательной организации.</w:t>
            </w:r>
          </w:p>
          <w:p w:rsidR="00651490" w:rsidRDefault="00651490" w:rsidP="00B756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8. Создание условий для полноценного сотрудничества с социальными партнерами для разностороннего развития воспитанников.</w:t>
            </w:r>
          </w:p>
          <w:p w:rsidR="007F3ABA" w:rsidRPr="007F3ABA" w:rsidRDefault="007F3ABA" w:rsidP="007F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С</w:t>
            </w:r>
            <w:r w:rsidRPr="007F3ABA">
              <w:rPr>
                <w:rFonts w:ascii="Times New Roman" w:hAnsi="Times New Roman" w:cs="Times New Roman"/>
                <w:sz w:val="24"/>
                <w:szCs w:val="24"/>
              </w:rPr>
              <w:t>оздание национального культурного пространства для всестороннего развития и обогащения  посредством приобщения детей к истокам национальной культуры  народов, населяющих республику Татарстан.</w:t>
            </w:r>
          </w:p>
          <w:p w:rsidR="007F3ABA" w:rsidRPr="00CE6468" w:rsidRDefault="007F3ABA" w:rsidP="007F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  С</w:t>
            </w:r>
            <w:r w:rsidRPr="007F3ABA">
              <w:rPr>
                <w:rFonts w:ascii="Times New Roman" w:hAnsi="Times New Roman" w:cs="Times New Roman"/>
                <w:sz w:val="24"/>
                <w:szCs w:val="24"/>
              </w:rPr>
              <w:t>оздание языковой среды</w:t>
            </w:r>
            <w:proofErr w:type="gramStart"/>
            <w:r w:rsidRPr="007F3AB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F3AB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обеспечивающей формирование у детей интереса к изучению 2-х государственных языков РТ, развитие первоначальных умений и навыков практического владения татарским и русским языком в устной форме.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Высокая конкурентоспособность детского сада на рынке образовательных услуг, обеспечение равных стартовых возможностей дошкольников.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Расширение спектра дополнительных образовательных услуг для детей и их родителей.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Высокий процент выпускников ДОУ, успешно прошедших адаптацию в первом классе школы.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Внедрение в педагогический процесс новых современных форм и технологий воспитания и обучения в соответствии с требованиями ФГОС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ДО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том числе в рамках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цифровизации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образования.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Построение современной комфортной развивающей предметно-пространственной среды и обучающего пространства в соответствии с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требованиями ФГОС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ДО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Реализация инновационных технологий: информатизация процесса образования (использование коллекции Цифровых образовательных ресурсов (ЦОР) в процессе обучения и воспитания дошкольников, повышения профессиональной компетентности работников детского сада); участие коллектива учреждения в разработке и реализации проектов разного уровня.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Оптимизация функционирования действующей экономической модели учреждения за счёт повышения эффективности использования бюджетных и внебюджетных средств (рост доли доходов от оказания платных дополнительных образовательных услуг, спонсорских и благотворительных поступлений в общем объёме финансовых поступлений). Улучшение материально-технической базы.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Снижение заболеваемости воспитанников, благодаря проектированию и реализации профилактической работы, коррекции нарушений в физическом развитии, приобщение детей к здоровому образу жизни и овладение ими разнообразными видами двигательной активности.</w:t>
            </w:r>
          </w:p>
          <w:p w:rsidR="00651490" w:rsidRDefault="00651490" w:rsidP="00B75605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Стабильность медико-педагогического состава детского сада, обеспечение 100% укомплектованности штатов. Достижение такого уровня профессиональной компетентности персонала учреждения, который позволит осуществлять квалифицированное медико-педагогическое сопровождение каждого субъекта образовательного процесса.</w:t>
            </w:r>
          </w:p>
          <w:p w:rsidR="007F3ABA" w:rsidRDefault="007F3ABA" w:rsidP="007F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</w:t>
            </w:r>
            <w:r w:rsidRPr="007F3ABA">
              <w:rPr>
                <w:rFonts w:ascii="Times New Roman" w:hAnsi="Times New Roman" w:cs="Times New Roman"/>
                <w:sz w:val="24"/>
                <w:szCs w:val="24"/>
              </w:rPr>
              <w:t>о малой родине и Отечестве, представлений о социокультурных ценностях нашего народа, об отечественных традициях и праздниках, об особенностях ее природы</w:t>
            </w:r>
          </w:p>
          <w:p w:rsidR="007F3ABA" w:rsidRPr="00CE6468" w:rsidRDefault="007F3ABA" w:rsidP="007F3A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F3ABA">
              <w:rPr>
                <w:rFonts w:ascii="Times New Roman" w:hAnsi="Times New Roman" w:cs="Times New Roman"/>
                <w:sz w:val="24"/>
                <w:szCs w:val="24"/>
              </w:rPr>
              <w:t>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</w:t>
            </w:r>
            <w:r w:rsidR="004269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426912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426912">
              <w:rPr>
                <w:rFonts w:ascii="Times New Roman" w:hAnsi="Times New Roman" w:cs="Times New Roman"/>
                <w:sz w:val="24"/>
                <w:szCs w:val="24"/>
              </w:rPr>
              <w:t>в том числе народов республики Татарстан)</w:t>
            </w:r>
          </w:p>
        </w:tc>
      </w:tr>
      <w:tr w:rsidR="00C416EA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6EA" w:rsidRPr="00CE6468" w:rsidRDefault="00C416EA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по реализации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16EA" w:rsidRDefault="00C416EA" w:rsidP="00FB62A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</w:t>
            </w: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Мероприятия по организации </w:t>
            </w:r>
            <w:proofErr w:type="spellStart"/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здоровьесберегающей</w:t>
            </w:r>
            <w:proofErr w:type="spellEnd"/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здоровьеформирующей</w:t>
            </w:r>
            <w:proofErr w:type="spellEnd"/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деятельности</w:t>
            </w:r>
          </w:p>
          <w:p w:rsidR="00C416EA" w:rsidRDefault="00C416EA" w:rsidP="00FB62A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 по улучшению кадрового состава</w:t>
            </w:r>
          </w:p>
          <w:p w:rsidR="00C416EA" w:rsidRDefault="00C416EA" w:rsidP="00FB62A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 по материально-технической модернизации детского сада</w:t>
            </w:r>
          </w:p>
          <w:p w:rsidR="00C416EA" w:rsidRDefault="00C416EA" w:rsidP="00FB62A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 по улучшению работы по воспитанию и обучению воспитанников родному языку, приобщению к истокам национальной культуры народов, населяющих Республику Татарстан</w:t>
            </w:r>
          </w:p>
          <w:p w:rsidR="001B00C6" w:rsidRDefault="001B00C6" w:rsidP="00FB62A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00C6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00C6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 по актуализации локальных нормативных актов детского сада</w:t>
            </w:r>
          </w:p>
          <w:p w:rsidR="001B00C6" w:rsidRPr="00CE6468" w:rsidRDefault="001B00C6" w:rsidP="00FB62A1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00C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6.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B00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Мероприятия по </w:t>
            </w:r>
            <w:proofErr w:type="spellStart"/>
            <w:r w:rsidRPr="001B00C6">
              <w:rPr>
                <w:rFonts w:ascii="Times New Roman" w:hAnsi="Times New Roman" w:cs="Times New Roman"/>
                <w:iCs/>
                <w:sz w:val="24"/>
                <w:szCs w:val="24"/>
              </w:rPr>
              <w:t>цифровизации</w:t>
            </w:r>
            <w:proofErr w:type="spellEnd"/>
            <w:r w:rsidRPr="001B00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детского сада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FB6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Структура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FB6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  <w:p w:rsidR="00651490" w:rsidRPr="00CE6468" w:rsidRDefault="00651490" w:rsidP="00FB6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Раздел I. Характеристика текущего состояния детского сада</w:t>
            </w:r>
          </w:p>
          <w:p w:rsidR="00651490" w:rsidRPr="00CE6468" w:rsidRDefault="00651490" w:rsidP="00FB6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Раздел II. Концепция развития детского сада</w:t>
            </w:r>
          </w:p>
          <w:p w:rsidR="00651490" w:rsidRPr="00CE6468" w:rsidRDefault="00651490" w:rsidP="00FB6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Раздел III. Ключевые ориентиры программы развития: миссия, цели, задачи, этапы реализации и ожидаемые результаты</w:t>
            </w:r>
          </w:p>
          <w:p w:rsidR="00651490" w:rsidRPr="00CE6468" w:rsidRDefault="00651490" w:rsidP="00FB6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Раздел IV. Мероприятия по реализации программы развития</w:t>
            </w:r>
          </w:p>
          <w:p w:rsidR="00651490" w:rsidRPr="00CE6468" w:rsidRDefault="00651490" w:rsidP="00FB62A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Раздел V. Мониторинг реализации программы развития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Порядок управления реализацией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E0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Текущее управление программой осуществляется администрацией детского сада. Корректировки программы осуществляются 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заведующим МБДОУ </w:t>
            </w:r>
            <w:r w:rsidR="00E07D80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Детский сад №</w:t>
            </w:r>
            <w:r w:rsidR="00E07D80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73»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Порядок мониторинга реализации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E07D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Внутренний мониторинг осуществляется ежегодно в мае. Форма – аналитический отчет-справка о результатах реализации программы развития. Ответственный</w:t>
            </w:r>
            <w:r w:rsidR="00E07D80" w:rsidRPr="00CE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 – </w:t>
            </w:r>
            <w:r w:rsidR="00E07D80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старший воспитатель МБДОУ «Детский сад № 73»</w:t>
            </w:r>
          </w:p>
        </w:tc>
      </w:tr>
      <w:tr w:rsidR="00651490" w:rsidRPr="00CE6468" w:rsidTr="00B75605"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реализации программы развития</w:t>
            </w:r>
          </w:p>
        </w:tc>
        <w:tc>
          <w:tcPr>
            <w:tcW w:w="7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1. Кадровые ресурсы. На данный момент </w:t>
            </w:r>
            <w:r w:rsidR="00E07D80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0%</w:t>
            </w: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 педагогам присвоена первая квалификационная категория. На момент завершения программы доля педагогов с первой квалификационной категорией должна составить </w:t>
            </w:r>
            <w:r w:rsidR="00E07D80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0%</w:t>
            </w: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E6468">
              <w:rPr>
                <w:rFonts w:ascii="Times New Roman" w:hAnsi="Times New Roman" w:cs="Times New Roman"/>
                <w:sz w:val="24"/>
                <w:szCs w:val="24"/>
              </w:rPr>
              <w:t xml:space="preserve"> высшей – </w:t>
            </w:r>
            <w:r w:rsidR="00E07D80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51490" w:rsidRPr="00CE6468" w:rsidRDefault="00651490" w:rsidP="00B756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sz w:val="24"/>
                <w:szCs w:val="24"/>
              </w:rPr>
              <w:t>2. Материально-технические ресурсы. 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На данный момент образовательная организация полностью укомплектована для реализации образовательных программ дошкольного образования. На момент завершения программы развития детский сад должен создать материально-технические ресурсы для реализации программ дополнительного образования по следующим направлениям: технической, естественнонаучной, физкультурно-спортивной.</w:t>
            </w:r>
          </w:p>
        </w:tc>
      </w:tr>
    </w:tbl>
    <w:p w:rsidR="00651490" w:rsidRPr="00CE6468" w:rsidRDefault="00651490">
      <w:pPr>
        <w:rPr>
          <w:rFonts w:ascii="Times New Roman" w:hAnsi="Times New Roman" w:cs="Times New Roman"/>
          <w:sz w:val="24"/>
          <w:szCs w:val="24"/>
        </w:rPr>
      </w:pPr>
    </w:p>
    <w:p w:rsidR="0097197C" w:rsidRPr="00CE6468" w:rsidRDefault="0097197C" w:rsidP="0097197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Механизмы реализации программы развития детского сада:</w:t>
      </w:r>
    </w:p>
    <w:p w:rsidR="0097197C" w:rsidRPr="00CE6468" w:rsidRDefault="0097197C" w:rsidP="0097197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1. Заключение договоров о сетевой форме реализации образовательной программы с целью повышение качества образовательных, </w:t>
      </w:r>
      <w:proofErr w:type="spellStart"/>
      <w:r w:rsidRPr="00CE6468">
        <w:rPr>
          <w:rFonts w:ascii="Times New Roman" w:hAnsi="Times New Roman" w:cs="Times New Roman"/>
          <w:sz w:val="24"/>
          <w:szCs w:val="24"/>
        </w:rPr>
        <w:t>здоровьеформирующих</w:t>
      </w:r>
      <w:proofErr w:type="spellEnd"/>
      <w:r w:rsidRPr="00CE6468">
        <w:rPr>
          <w:rFonts w:ascii="Times New Roman" w:hAnsi="Times New Roman" w:cs="Times New Roman"/>
          <w:sz w:val="24"/>
          <w:szCs w:val="24"/>
        </w:rPr>
        <w:t xml:space="preserve"> и коррекционных услуг в учреждении, с учетом возрастных и индивидуальных особенностей детей.</w:t>
      </w:r>
    </w:p>
    <w:p w:rsidR="0097197C" w:rsidRPr="00CE6468" w:rsidRDefault="0097197C" w:rsidP="0097197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2. Модернизация и </w:t>
      </w:r>
      <w:proofErr w:type="spellStart"/>
      <w:r w:rsidRPr="00CE6468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CE6468">
        <w:rPr>
          <w:rFonts w:ascii="Times New Roman" w:hAnsi="Times New Roman" w:cs="Times New Roman"/>
          <w:sz w:val="24"/>
          <w:szCs w:val="24"/>
        </w:rPr>
        <w:t xml:space="preserve"> материально-технических ресурсов с целью обеспечение доступности дошкольного образования, равных стартовых возможностей каждому ребенку дошкольного возраста с учетом потребностей и возможностей социума.</w:t>
      </w:r>
    </w:p>
    <w:p w:rsidR="0097197C" w:rsidRPr="00CE6468" w:rsidRDefault="0097197C" w:rsidP="0097197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3. Модернизация системы управления образовательной, инновационной и финансово-экономической деятельностью образовательной организации.</w:t>
      </w:r>
    </w:p>
    <w:p w:rsidR="0097197C" w:rsidRPr="00CE6468" w:rsidRDefault="0097197C" w:rsidP="0097197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Введение</w:t>
      </w:r>
    </w:p>
    <w:p w:rsidR="0097197C" w:rsidRPr="00CE6468" w:rsidRDefault="0097197C" w:rsidP="00362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lastRenderedPageBreak/>
        <w:t>Используемые термины и сокращения.</w:t>
      </w:r>
    </w:p>
    <w:p w:rsidR="0097197C" w:rsidRPr="00CE6468" w:rsidRDefault="0097197C" w:rsidP="00362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Детский сад – МБДОУ «Детский сад № 73»</w:t>
      </w:r>
    </w:p>
    <w:p w:rsidR="0097197C" w:rsidRPr="00CE6468" w:rsidRDefault="0097197C" w:rsidP="003623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Программа – программа развития детского сада на 2021-202</w:t>
      </w:r>
      <w:r w:rsidR="00362313" w:rsidRPr="00CE6468">
        <w:rPr>
          <w:rFonts w:ascii="Times New Roman" w:hAnsi="Times New Roman" w:cs="Times New Roman"/>
          <w:sz w:val="24"/>
          <w:szCs w:val="24"/>
        </w:rPr>
        <w:t>5</w:t>
      </w:r>
      <w:r w:rsidRPr="00CE6468">
        <w:rPr>
          <w:rFonts w:ascii="Times New Roman" w:hAnsi="Times New Roman" w:cs="Times New Roman"/>
          <w:sz w:val="24"/>
          <w:szCs w:val="24"/>
        </w:rPr>
        <w:t xml:space="preserve"> годы.</w:t>
      </w:r>
    </w:p>
    <w:p w:rsidR="0097197C" w:rsidRPr="00CE6468" w:rsidRDefault="0097197C" w:rsidP="0097197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Настоящая Программа разработана на основании приоритетов образовательной политики, закрепленных в документах федерального, регионального и муниципального уровней. Программа представляет собой основной стратегический управленческий документ, регламентирующий и направляющий ход развития детского сада. В программе отражаются системные, целостные изменения в детском саду (инновационный режим), сопровождающиеся проектно-целевым управлением.</w:t>
      </w:r>
    </w:p>
    <w:p w:rsidR="00362313" w:rsidRPr="00CE6468" w:rsidRDefault="00362313" w:rsidP="00362313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Основными функциями настоящей программы развития являются:</w:t>
      </w:r>
    </w:p>
    <w:p w:rsidR="00362313" w:rsidRPr="00CE6468" w:rsidRDefault="00362313" w:rsidP="0036231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организация и координация деятельности детского сада по достижению поставленных перед ним задач;</w:t>
      </w:r>
    </w:p>
    <w:p w:rsidR="00362313" w:rsidRPr="00CE6468" w:rsidRDefault="00362313" w:rsidP="0036231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определение ценностей и целей, на которые направлена программа;</w:t>
      </w:r>
    </w:p>
    <w:p w:rsidR="00362313" w:rsidRPr="00CE6468" w:rsidRDefault="00362313" w:rsidP="0036231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выявление качественных изменений в образовательном процессе посредством контроля и мониторинга хода и результатов реализации программы развития;</w:t>
      </w:r>
    </w:p>
    <w:p w:rsidR="00362313" w:rsidRPr="00CE6468" w:rsidRDefault="00362313" w:rsidP="00362313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интеграция усилий всех участников образовательных отношений, действующих в интересах развития детского сада.</w:t>
      </w:r>
    </w:p>
    <w:p w:rsidR="002D7425" w:rsidRPr="00CE6468" w:rsidRDefault="002D7425" w:rsidP="002D7425">
      <w:pPr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1. ИНФОРМАЦИОННО-АНАЛИТИЧЕСКАЯ СПРАВКА</w:t>
      </w:r>
    </w:p>
    <w:p w:rsidR="002D7425" w:rsidRPr="00CE6468" w:rsidRDefault="002D7425" w:rsidP="002D7425">
      <w:pPr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</w:t>
      </w:r>
    </w:p>
    <w:p w:rsidR="002D7425" w:rsidRPr="00CE6468" w:rsidRDefault="002D7425" w:rsidP="002D742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E6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tbl>
      <w:tblPr>
        <w:tblW w:w="100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8"/>
        <w:gridCol w:w="6323"/>
      </w:tblGrid>
      <w:tr w:rsidR="002D7425" w:rsidRPr="00CE6468" w:rsidTr="006531F2">
        <w:tc>
          <w:tcPr>
            <w:tcW w:w="3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(по Уставу)</w:t>
            </w:r>
          </w:p>
        </w:tc>
        <w:tc>
          <w:tcPr>
            <w:tcW w:w="63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«Детский сад №73 комбинированного вида с татарским языком воспитания и обучения» Приволжского  района г. Казани (МБДОУ «Детский сад № 73»)  </w:t>
            </w:r>
          </w:p>
        </w:tc>
      </w:tr>
      <w:tr w:rsidR="002D7425" w:rsidRPr="00CE6468" w:rsidTr="006531F2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</w:t>
            </w:r>
            <w:proofErr w:type="gramStart"/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о-</w:t>
            </w:r>
            <w:proofErr w:type="gramEnd"/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правовая форма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Бюджетное учреждение</w:t>
            </w:r>
          </w:p>
        </w:tc>
      </w:tr>
      <w:tr w:rsidR="002D7425" w:rsidRPr="00CE6468" w:rsidTr="006531F2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pStyle w:val="a5"/>
              <w:spacing w:before="30" w:beforeAutospacing="0" w:after="30" w:afterAutospacing="0"/>
              <w:ind w:firstLine="2"/>
              <w:jc w:val="both"/>
            </w:pPr>
            <w:r w:rsidRPr="00CE6468">
              <w:rPr>
                <w:color w:val="000000"/>
                <w:shd w:val="clear" w:color="auto" w:fill="FFFFFF"/>
              </w:rPr>
              <w:t xml:space="preserve">420064 </w:t>
            </w:r>
            <w:proofErr w:type="spellStart"/>
            <w:r w:rsidRPr="00CE6468">
              <w:rPr>
                <w:color w:val="000000"/>
                <w:shd w:val="clear" w:color="auto" w:fill="FFFFFF"/>
              </w:rPr>
              <w:t>г</w:t>
            </w:r>
            <w:proofErr w:type="gramStart"/>
            <w:r w:rsidRPr="00CE6468">
              <w:rPr>
                <w:color w:val="000000"/>
                <w:shd w:val="clear" w:color="auto" w:fill="FFFFFF"/>
              </w:rPr>
              <w:t>.К</w:t>
            </w:r>
            <w:proofErr w:type="gramEnd"/>
            <w:r w:rsidRPr="00CE6468">
              <w:rPr>
                <w:color w:val="000000"/>
                <w:shd w:val="clear" w:color="auto" w:fill="FFFFFF"/>
              </w:rPr>
              <w:t>азань.ул.Гарифа</w:t>
            </w:r>
            <w:proofErr w:type="spellEnd"/>
            <w:r w:rsidRPr="00CE6468">
              <w:rPr>
                <w:color w:val="000000"/>
                <w:shd w:val="clear" w:color="auto" w:fill="FFFFFF"/>
              </w:rPr>
              <w:t xml:space="preserve"> Ахунова 10в</w:t>
            </w:r>
          </w:p>
        </w:tc>
      </w:tr>
      <w:tr w:rsidR="002D7425" w:rsidRPr="00CE6468" w:rsidTr="006531F2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598-07-95</w:t>
            </w:r>
          </w:p>
        </w:tc>
      </w:tr>
      <w:tr w:rsidR="002D7425" w:rsidRPr="00CE6468" w:rsidTr="006531F2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D7425" w:rsidRPr="00CE6468" w:rsidRDefault="002D7425" w:rsidP="006531F2">
            <w:pPr>
              <w:spacing w:after="0" w:line="293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salyahova</w:t>
            </w:r>
            <w:proofErr w:type="spellEnd"/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_08@</w:t>
            </w:r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2D7425" w:rsidRPr="00CE6468" w:rsidTr="006531F2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Электронный адрес</w:t>
            </w:r>
            <w:r w:rsidR="00EF79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сайта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Default="008D1434" w:rsidP="006531F2">
            <w:pPr>
              <w:spacing w:after="0" w:line="293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EF79D0" w:rsidRPr="00FD7361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https://edu.tatar.ru/priv/page3153043.htm</w:t>
              </w:r>
            </w:hyperlink>
          </w:p>
          <w:p w:rsidR="00EF79D0" w:rsidRPr="00CE6468" w:rsidRDefault="00EF79D0" w:rsidP="006531F2">
            <w:pPr>
              <w:spacing w:after="0" w:line="293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D7425" w:rsidRPr="00CE6468" w:rsidTr="006531F2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Должность руководителя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D7425" w:rsidRPr="00CE6468" w:rsidTr="006531F2">
        <w:tc>
          <w:tcPr>
            <w:tcW w:w="37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ФИО руководителя</w:t>
            </w:r>
          </w:p>
        </w:tc>
        <w:tc>
          <w:tcPr>
            <w:tcW w:w="63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D7425" w:rsidRPr="00CE6468" w:rsidRDefault="002D7425" w:rsidP="006531F2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Саляхова</w:t>
            </w:r>
            <w:proofErr w:type="spellEnd"/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CE64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Зуфаровна</w:t>
            </w:r>
            <w:proofErr w:type="spellEnd"/>
          </w:p>
        </w:tc>
      </w:tr>
    </w:tbl>
    <w:p w:rsidR="002D7425" w:rsidRPr="00CE6468" w:rsidRDefault="002D7425" w:rsidP="002D74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D7425" w:rsidRPr="00CE6468" w:rsidRDefault="002D7425" w:rsidP="002D7425">
      <w:pPr>
        <w:spacing w:after="0" w:line="240" w:lineRule="auto"/>
        <w:ind w:left="-25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6468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 «Детский сад №73»  ведёт свою воспитательную, образовательную, хозяйственную, финансовую и экономическую деятельность руководствуясь: Конституцией РФ, законом РФ «Об образовании</w:t>
      </w:r>
      <w:r w:rsidRPr="00CE646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в Российской Федерации</w:t>
      </w:r>
      <w:r w:rsidRPr="00CE6468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нормативными актами РФ, Администрации города  Казань, департамента образования и науки города Казань  Управления образования администрации города Казан</w:t>
      </w:r>
      <w:r w:rsidRPr="00CE646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на основании Устава МБДОУ. Непосредственное управление детским садом осуществляет заведующий.</w:t>
      </w:r>
    </w:p>
    <w:p w:rsidR="002D7425" w:rsidRPr="00CE6468" w:rsidRDefault="002D7425" w:rsidP="002D7425">
      <w:pPr>
        <w:pStyle w:val="a5"/>
        <w:spacing w:before="30" w:beforeAutospacing="0" w:after="30" w:afterAutospacing="0"/>
        <w:ind w:firstLine="709"/>
        <w:jc w:val="both"/>
        <w:rPr>
          <w:color w:val="000000"/>
          <w:shd w:val="clear" w:color="auto" w:fill="FFFFFF"/>
        </w:rPr>
      </w:pPr>
      <w:r w:rsidRPr="00CE6468">
        <w:rPr>
          <w:color w:val="000000"/>
          <w:shd w:val="clear" w:color="auto" w:fill="FFFFFF"/>
        </w:rPr>
        <w:t>По результатам лицензирования </w:t>
      </w:r>
      <w:r w:rsidRPr="00CE6468">
        <w:rPr>
          <w:rStyle w:val="apple-converted-space"/>
          <w:color w:val="000000"/>
          <w:shd w:val="clear" w:color="auto" w:fill="FFFFFF"/>
        </w:rPr>
        <w:t> </w:t>
      </w:r>
      <w:r w:rsidRPr="00CE6468">
        <w:rPr>
          <w:color w:val="000000"/>
          <w:shd w:val="clear" w:color="auto" w:fill="FFFFFF"/>
        </w:rPr>
        <w:t xml:space="preserve">№ 9766 от « 04» сентября 2017 г., действующий статус образовательного учреждения: тип – Муниципальное бюджетное  дошкольное </w:t>
      </w:r>
      <w:r w:rsidRPr="00CE6468">
        <w:rPr>
          <w:color w:val="000000"/>
          <w:shd w:val="clear" w:color="auto" w:fill="FFFFFF"/>
        </w:rPr>
        <w:lastRenderedPageBreak/>
        <w:t>образовательное учреждение; вид - детский сад комбинированного вида с татарским языком воспитания и обучения.</w:t>
      </w:r>
    </w:p>
    <w:p w:rsidR="002D7425" w:rsidRPr="00CE6468" w:rsidRDefault="002D7425" w:rsidP="0097197C">
      <w:pPr>
        <w:rPr>
          <w:rFonts w:ascii="Times New Roman" w:hAnsi="Times New Roman" w:cs="Times New Roman"/>
          <w:sz w:val="24"/>
          <w:szCs w:val="24"/>
        </w:rPr>
      </w:pPr>
    </w:p>
    <w:p w:rsidR="002D7425" w:rsidRPr="00CE6468" w:rsidRDefault="002D7425" w:rsidP="002D7425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Условия обучения в детском саду.</w:t>
      </w:r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Основной структурной единицей дошкольного образовательного учреждения является группа детей дошкольного возраста. </w:t>
      </w:r>
      <w:r w:rsidRPr="00CE6468">
        <w:rPr>
          <w:rFonts w:ascii="Times New Roman" w:hAnsi="Times New Roman" w:cs="Times New Roman"/>
          <w:iCs/>
          <w:sz w:val="24"/>
          <w:szCs w:val="24"/>
        </w:rPr>
        <w:t>В настоящее время в учреждении функционирует 6 групп, из них:</w:t>
      </w:r>
    </w:p>
    <w:p w:rsidR="002D7425" w:rsidRPr="00CE6468" w:rsidRDefault="002D7425" w:rsidP="002D742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1 младшая группа</w:t>
      </w:r>
    </w:p>
    <w:p w:rsidR="002D7425" w:rsidRPr="00CE6468" w:rsidRDefault="002D7425" w:rsidP="002D742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1 средняя группа</w:t>
      </w:r>
    </w:p>
    <w:p w:rsidR="002D7425" w:rsidRPr="00CE6468" w:rsidRDefault="002D7425" w:rsidP="002D742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2 старшие группы</w:t>
      </w:r>
    </w:p>
    <w:p w:rsidR="002D7425" w:rsidRPr="00CE6468" w:rsidRDefault="002D7425" w:rsidP="002D7425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2 подготовительные  группы  (из них 1 </w:t>
      </w:r>
      <w:proofErr w:type="gramStart"/>
      <w:r w:rsidRPr="00CE6468">
        <w:rPr>
          <w:rFonts w:ascii="Times New Roman" w:hAnsi="Times New Roman" w:cs="Times New Roman"/>
          <w:iCs/>
          <w:sz w:val="24"/>
          <w:szCs w:val="24"/>
        </w:rPr>
        <w:t>логопедическая</w:t>
      </w:r>
      <w:proofErr w:type="gramEnd"/>
      <w:r w:rsidRPr="00CE6468">
        <w:rPr>
          <w:rFonts w:ascii="Times New Roman" w:hAnsi="Times New Roman" w:cs="Times New Roman"/>
          <w:iCs/>
          <w:sz w:val="24"/>
          <w:szCs w:val="24"/>
        </w:rPr>
        <w:t>).</w:t>
      </w:r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Режим работы ДОУ: с 7.30 до 18.00. Выходные дни: суббота, воскресенье, праздничные дни.</w:t>
      </w:r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Материально-техническая база. </w:t>
      </w:r>
      <w:proofErr w:type="gramStart"/>
      <w:r w:rsidRPr="00CE6468">
        <w:rPr>
          <w:rFonts w:ascii="Times New Roman" w:hAnsi="Times New Roman" w:cs="Times New Roman"/>
          <w:iCs/>
          <w:sz w:val="24"/>
          <w:szCs w:val="24"/>
        </w:rPr>
        <w:t>Имеется кабинет заведующего, медицинский кабинет, изолятор, методический кабинет, кабинет психолога, логопедический кабинет, кабинет татарского языка, физкультурный зал, музыкальный зал, 2 кабинета дополнительного образования, кабинет  завхоза, пищеблок, 6 групповых комнат, прачечная, подсобные кладовые.</w:t>
      </w:r>
      <w:proofErr w:type="gramEnd"/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Помещение детского сада находится 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в отдельно стоящем типовом двухэтажном здании. Имеется собственная территория для прогулок, 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 xml:space="preserve">6 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обустроенных прогулочных веранд, игровое и спортивное оборудование, отличительной особенностью детского сада являются благоустроенные детские площадки, спортивная площадка</w:t>
      </w:r>
      <w:r w:rsidRPr="00CE6468">
        <w:rPr>
          <w:rFonts w:ascii="Times New Roman" w:hAnsi="Times New Roman" w:cs="Times New Roman"/>
          <w:sz w:val="24"/>
          <w:szCs w:val="24"/>
        </w:rPr>
        <w:t>.</w:t>
      </w:r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Основным направлением деятельности детского сада является реализация ООП 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 xml:space="preserve"> группах общеобразовательной направленности.</w:t>
      </w:r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Кадровая характеристика.</w:t>
      </w:r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На момент написания программы развития общее количество педагогических работников – 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 xml:space="preserve">14 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человек (заведующий детским садом, 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>старший воспитатель</w:t>
      </w:r>
      <w:r w:rsidRPr="00CE6468">
        <w:rPr>
          <w:rFonts w:ascii="Times New Roman" w:hAnsi="Times New Roman" w:cs="Times New Roman"/>
          <w:iCs/>
          <w:sz w:val="24"/>
          <w:szCs w:val="24"/>
        </w:rPr>
        <w:t>, 1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 xml:space="preserve">0 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воспитателей, 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>1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музыкальны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>й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 руководител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>ь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>1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 учител</w:t>
      </w:r>
      <w:r w:rsidR="006D2ED6" w:rsidRPr="00CE6468">
        <w:rPr>
          <w:rFonts w:ascii="Times New Roman" w:hAnsi="Times New Roman" w:cs="Times New Roman"/>
          <w:iCs/>
          <w:sz w:val="24"/>
          <w:szCs w:val="24"/>
        </w:rPr>
        <w:t>ь</w:t>
      </w:r>
      <w:r w:rsidRPr="00CE6468">
        <w:rPr>
          <w:rFonts w:ascii="Times New Roman" w:hAnsi="Times New Roman" w:cs="Times New Roman"/>
          <w:iCs/>
          <w:sz w:val="24"/>
          <w:szCs w:val="24"/>
        </w:rPr>
        <w:t>-логопед).</w:t>
      </w:r>
    </w:p>
    <w:p w:rsidR="002D7425" w:rsidRPr="00CE6468" w:rsidRDefault="002D7425" w:rsidP="002D7425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Работник с медицинским образованием – 1 человек.</w:t>
      </w:r>
    </w:p>
    <w:p w:rsidR="002D7425" w:rsidRPr="00CE6468" w:rsidRDefault="002D7425" w:rsidP="00FB62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Укомплектованность кадрами:</w:t>
      </w:r>
    </w:p>
    <w:p w:rsidR="002D7425" w:rsidRPr="00CE6468" w:rsidRDefault="002D7425" w:rsidP="00FB62A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воспитателями – на 100%;</w:t>
      </w:r>
    </w:p>
    <w:p w:rsidR="002D7425" w:rsidRPr="00CE6468" w:rsidRDefault="002D7425" w:rsidP="00FB62A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младшими воспитателями – на 100%;</w:t>
      </w:r>
    </w:p>
    <w:p w:rsidR="002D7425" w:rsidRPr="00CE6468" w:rsidRDefault="002D7425" w:rsidP="00FB62A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обслуживающим персоналом – 100%.</w:t>
      </w:r>
    </w:p>
    <w:p w:rsidR="002D7425" w:rsidRPr="00CE6468" w:rsidRDefault="002D7425" w:rsidP="002D7425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Сведения о работниках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7"/>
        <w:gridCol w:w="3173"/>
        <w:gridCol w:w="3165"/>
      </w:tblGrid>
      <w:tr w:rsidR="002D7425" w:rsidRPr="00CE6468" w:rsidTr="006D2ED6">
        <w:tc>
          <w:tcPr>
            <w:tcW w:w="31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Образование, кол-во </w:t>
            </w: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работников</w:t>
            </w:r>
          </w:p>
        </w:tc>
        <w:tc>
          <w:tcPr>
            <w:tcW w:w="3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Наличие квалификационных </w:t>
            </w: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категорий, кол-во работников</w:t>
            </w:r>
          </w:p>
        </w:tc>
        <w:tc>
          <w:tcPr>
            <w:tcW w:w="31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Стаж работы, кол-во </w:t>
            </w: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работников</w:t>
            </w:r>
          </w:p>
        </w:tc>
      </w:tr>
      <w:tr w:rsidR="002D7425" w:rsidRPr="00CE6468" w:rsidTr="006D2ED6">
        <w:tc>
          <w:tcPr>
            <w:tcW w:w="31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Высшее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 </w:t>
            </w:r>
          </w:p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Среднее специальное 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</w:t>
            </w:r>
          </w:p>
          <w:p w:rsidR="002D7425" w:rsidRPr="00CE6468" w:rsidRDefault="002D7425" w:rsidP="006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Обучаются в ВУЗах 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чел.</w:t>
            </w:r>
          </w:p>
        </w:tc>
        <w:tc>
          <w:tcPr>
            <w:tcW w:w="317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Высшая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чел.</w:t>
            </w:r>
          </w:p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Первая 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чел.</w:t>
            </w:r>
          </w:p>
          <w:p w:rsidR="002D7425" w:rsidRPr="00CE6468" w:rsidRDefault="002D7425" w:rsidP="006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Без категории 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чел.</w:t>
            </w:r>
          </w:p>
        </w:tc>
        <w:tc>
          <w:tcPr>
            <w:tcW w:w="31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D2ED6" w:rsidRPr="00CE6468" w:rsidRDefault="002D7425" w:rsidP="006531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5 лет 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чел. </w:t>
            </w:r>
          </w:p>
          <w:p w:rsidR="006D2ED6" w:rsidRPr="00CE6468" w:rsidRDefault="002D7425" w:rsidP="006D2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 – 10 лет – </w:t>
            </w:r>
            <w:r w:rsidR="006D2ED6"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9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чел. </w:t>
            </w:r>
          </w:p>
          <w:p w:rsidR="002D7425" w:rsidRPr="00CE6468" w:rsidRDefault="002D7425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2A0E" w:rsidRPr="00CE6468" w:rsidRDefault="00272A0E" w:rsidP="006D2E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D2ED6" w:rsidRPr="00CE6468" w:rsidRDefault="006D2ED6" w:rsidP="006D2ED6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Раздел II. Концепция развития детского сада</w:t>
      </w:r>
    </w:p>
    <w:p w:rsidR="006D2ED6" w:rsidRPr="00CE6468" w:rsidRDefault="006D2ED6" w:rsidP="0027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Актуальность разработки программы развития обусловлена модернизацией системы образования Российской Федерации, а именно выход новых нормативных документов, диктующих основные положения и нормы функционирования современного детского сада.</w:t>
      </w:r>
    </w:p>
    <w:p w:rsidR="006D2ED6" w:rsidRPr="00CE6468" w:rsidRDefault="006D2ED6" w:rsidP="0027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Ключевая идея развития детского сада ориентирует коллектив на создание качественного образовательного пространства, способствующего развитию и саморазвитию всех участников образовательного процесса: педагогов, воспитанников и их родителей (законных представителей).</w:t>
      </w:r>
    </w:p>
    <w:p w:rsidR="006D2ED6" w:rsidRPr="00CE6468" w:rsidRDefault="006D2ED6" w:rsidP="0027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Качественное внедрение ФГОС 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 xml:space="preserve"> образовательном процессе требует комплекса мероприятий по обновлению содержания и выбору технологий в образовательный процесс. Предстоит дальнейшая работа по перестроению сознания педагогов с учебно-дисциплинарной модели построения образовательного процесса и общения с детьми на модель личностно-ориентированную.</w:t>
      </w:r>
    </w:p>
    <w:p w:rsidR="006D2ED6" w:rsidRPr="00CE6468" w:rsidRDefault="006D2ED6" w:rsidP="0027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Существенные изменения в системе образования требуют изменений в квалификационном уровне педагогов. Современный педагог должен обладать многими качествами: компетентность, творчество, гуманность, нравственность, обладать точными знаниями современных педагогических технологий и умело их применять в своей работе.</w:t>
      </w:r>
    </w:p>
    <w:p w:rsidR="006D2ED6" w:rsidRPr="00CE6468" w:rsidRDefault="006D2ED6" w:rsidP="0027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 xml:space="preserve">Основной вектор деятельности детского сада направлен на развитие индивидуальных личностных ресурсов ребенка, его творческих способностей и ведущих психических качеств. Личностно-ориентированный подход в центр образовательной системы ставит личность ребёнка, обеспечение комфортных, бесконфликтных и безопасных условий ее развития, реализации ее природных потенциалов. Эту тенденцию учитывает и рабочая программа воспитания, на основе которой детский сад ежегодно разрабатывает календарный план воспитательной работы. Рабочая программа воспитания и календарный план воспитательной работы являются составными частями ООП </w:t>
      </w:r>
      <w:proofErr w:type="gramStart"/>
      <w:r w:rsidRPr="00CE646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E6468">
        <w:rPr>
          <w:rFonts w:ascii="Times New Roman" w:hAnsi="Times New Roman" w:cs="Times New Roman"/>
          <w:sz w:val="24"/>
          <w:szCs w:val="24"/>
        </w:rPr>
        <w:t>.</w:t>
      </w:r>
    </w:p>
    <w:p w:rsidR="006D2ED6" w:rsidRPr="00CE6468" w:rsidRDefault="006D2ED6" w:rsidP="00272A0E">
      <w:pPr>
        <w:jc w:val="both"/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С целью успешной реализации основных направлений развития детского сада работники проходят повышение квалификации в соответствии с разделом программы «Мероприятия по улучшению кадрового состава».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Раздел III. Ключевые ориентиры Программы развития: миссия, цели, задачи, этапы реализации и ожидаемые результаты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Миссия детского сада </w:t>
      </w:r>
      <w:r w:rsidRPr="00CE6468">
        <w:rPr>
          <w:rFonts w:ascii="Times New Roman" w:hAnsi="Times New Roman" w:cs="Times New Roman"/>
          <w:iCs/>
          <w:sz w:val="24"/>
          <w:szCs w:val="24"/>
        </w:rPr>
        <w:t>заключается в создании условий, обеспечивающих высокое качество результатов образовательного процесса по формированию ключевых компетенций дошкольников, опираясь на личностно-ориентированную модель взаимодействия взрослого и ребенка с учетом его психофизиологических особенностей и индивидуальных способностей.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Ключевые приоритеты развития детского сада до 20</w:t>
      </w:r>
      <w:r w:rsidRPr="00CE6468">
        <w:rPr>
          <w:rFonts w:ascii="Times New Roman" w:hAnsi="Times New Roman" w:cs="Times New Roman"/>
          <w:b/>
          <w:bCs/>
          <w:iCs/>
          <w:sz w:val="24"/>
          <w:szCs w:val="24"/>
        </w:rPr>
        <w:t>25</w:t>
      </w:r>
      <w:r w:rsidRPr="00CE6468">
        <w:rPr>
          <w:rFonts w:ascii="Times New Roman" w:hAnsi="Times New Roman" w:cs="Times New Roman"/>
          <w:b/>
          <w:bCs/>
          <w:sz w:val="24"/>
          <w:szCs w:val="24"/>
        </w:rPr>
        <w:t> года:</w:t>
      </w:r>
    </w:p>
    <w:p w:rsidR="00272A0E" w:rsidRPr="00CE6468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эффективная реализация комплексной программы развития, воспитания и укрепления здоровья детей раннего и дошкольного возраста, </w:t>
      </w:r>
      <w:proofErr w:type="gramStart"/>
      <w:r w:rsidRPr="00CE6468">
        <w:rPr>
          <w:rFonts w:ascii="Times New Roman" w:hAnsi="Times New Roman" w:cs="Times New Roman"/>
          <w:iCs/>
          <w:sz w:val="24"/>
          <w:szCs w:val="24"/>
        </w:rPr>
        <w:t>обеспечивающую</w:t>
      </w:r>
      <w:proofErr w:type="gram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условия для развития способностей ребенка, приобщение его к основам здорового образа жизни, формирование базовых качеств социально ориентированной личности, обогащенное физическое, познавательное, социальное, эстетическое и речевое развитие;</w:t>
      </w:r>
    </w:p>
    <w:p w:rsidR="00272A0E" w:rsidRPr="00CE6468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уточнение критериев оценки образовательной деятельности детей через поэтапное введение интегральной системы оценивания, внедрение современных методик определения результативности в развитии детей;</w:t>
      </w:r>
    </w:p>
    <w:p w:rsidR="00272A0E" w:rsidRPr="00CE6468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обеспечение преемственности дошкольного и начального общего образования, преемственности дошкольного, дополнительного и семейного образования, интеграции всех служб детского сада в вопросах развития детей;</w:t>
      </w:r>
    </w:p>
    <w:p w:rsidR="00272A0E" w:rsidRPr="00CE6468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построение личностно-ориентированной системы образования и коррекционной помощи, </w:t>
      </w:r>
      <w:proofErr w:type="gramStart"/>
      <w:r w:rsidRPr="00CE6468">
        <w:rPr>
          <w:rFonts w:ascii="Times New Roman" w:hAnsi="Times New Roman" w:cs="Times New Roman"/>
          <w:iCs/>
          <w:sz w:val="24"/>
          <w:szCs w:val="24"/>
        </w:rPr>
        <w:t>характеризующуюся</w:t>
      </w:r>
      <w:proofErr w:type="gram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мобильностью, гибкостью, вариативностью, </w:t>
      </w:r>
      <w:proofErr w:type="spellStart"/>
      <w:r w:rsidRPr="00CE6468">
        <w:rPr>
          <w:rFonts w:ascii="Times New Roman" w:hAnsi="Times New Roman" w:cs="Times New Roman"/>
          <w:iCs/>
          <w:sz w:val="24"/>
          <w:szCs w:val="24"/>
        </w:rPr>
        <w:t>индивидуализированностью</w:t>
      </w:r>
      <w:proofErr w:type="spell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подходов;</w:t>
      </w:r>
    </w:p>
    <w:p w:rsidR="00272A0E" w:rsidRPr="00CE6468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расширение участия коллектива, родительского актива и представителей социума в выработке, принятии и реализации правовых и управленческих решений относительно деятельности детского сада;</w:t>
      </w:r>
    </w:p>
    <w:p w:rsidR="00272A0E" w:rsidRPr="00CE6468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создание системы поддержки способных и одаренных детей и педагогов через конкурсы разного уровня, проектную деятельность;</w:t>
      </w:r>
    </w:p>
    <w:p w:rsidR="00272A0E" w:rsidRPr="00EF5857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усиление роли комплексного психолого-педагогического сопровождения всех субъектов образовательного процесса;</w:t>
      </w:r>
    </w:p>
    <w:p w:rsidR="00EF5857" w:rsidRPr="00EF5857" w:rsidRDefault="00EF5857" w:rsidP="00EF585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5857">
        <w:rPr>
          <w:rFonts w:ascii="Times New Roman" w:hAnsi="Times New Roman" w:cs="Times New Roman"/>
          <w:sz w:val="24"/>
          <w:szCs w:val="24"/>
        </w:rPr>
        <w:t xml:space="preserve">сформированы первоначальные умения и навыки практического владения татарским языком в устной форме, сформированы мотивация учения ребенка, активизированы  в речи слова обозначающие предмет, признак предмета и действие; </w:t>
      </w:r>
    </w:p>
    <w:p w:rsidR="00EF5857" w:rsidRPr="00EF5857" w:rsidRDefault="00EF5857" w:rsidP="00EF585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5857">
        <w:rPr>
          <w:rFonts w:ascii="Times New Roman" w:hAnsi="Times New Roman" w:cs="Times New Roman"/>
          <w:sz w:val="24"/>
          <w:szCs w:val="24"/>
        </w:rPr>
        <w:t xml:space="preserve">умеет составлять небольшие рассказы по серии ситуативных картинок с одним действующим лицом, сюжетной картине или из личных наблюдений ребенка. </w:t>
      </w:r>
    </w:p>
    <w:p w:rsidR="00EF5857" w:rsidRPr="00EF5857" w:rsidRDefault="00EF5857" w:rsidP="00EF585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5857">
        <w:rPr>
          <w:rFonts w:ascii="Times New Roman" w:hAnsi="Times New Roman" w:cs="Times New Roman"/>
          <w:sz w:val="24"/>
          <w:szCs w:val="24"/>
        </w:rPr>
        <w:t>воспринимает и понимает  татарскую речь на слух и говорит по-татарски в пределах доступной им тематики, усвоенных слов.</w:t>
      </w:r>
    </w:p>
    <w:p w:rsidR="00EF5857" w:rsidRPr="00EF5857" w:rsidRDefault="00EF5857" w:rsidP="00EF5857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F5857">
        <w:rPr>
          <w:rFonts w:ascii="Times New Roman" w:hAnsi="Times New Roman" w:cs="Times New Roman"/>
          <w:sz w:val="24"/>
          <w:szCs w:val="24"/>
        </w:rPr>
        <w:t>сформированы начала гражданственности, любви к своей семье, родному краю, Родине, как основа формирования его самосознания.</w:t>
      </w:r>
    </w:p>
    <w:p w:rsidR="00272A0E" w:rsidRPr="00CE6468" w:rsidRDefault="00272A0E" w:rsidP="00272A0E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lastRenderedPageBreak/>
        <w:t>повышение профессионального мастерства педагогов.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Целью программы является повышение конкурентных преимуществ детского сада в условиях быстро меняющейся экономико-правовой среды.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Указанная цель будет достигнута в процессе решения следующих задач:</w:t>
      </w:r>
    </w:p>
    <w:p w:rsidR="00272A0E" w:rsidRPr="00CE6468" w:rsidRDefault="00272A0E" w:rsidP="00272A0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расширение спектра качественных образовательных, коррекционных и информационно-консультативных услуг;</w:t>
      </w:r>
    </w:p>
    <w:p w:rsidR="00272A0E" w:rsidRPr="00CE6468" w:rsidRDefault="00272A0E" w:rsidP="00272A0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внедрение в практику детского сада новых форм работы с воспитанниками, в том числе цифровых;</w:t>
      </w:r>
    </w:p>
    <w:p w:rsidR="00272A0E" w:rsidRPr="00CE6468" w:rsidRDefault="00272A0E" w:rsidP="00272A0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развитие сетевого взаимодействия </w:t>
      </w:r>
      <w:r w:rsidR="00426912">
        <w:rPr>
          <w:rFonts w:ascii="Times New Roman" w:hAnsi="Times New Roman" w:cs="Times New Roman"/>
          <w:iCs/>
          <w:sz w:val="24"/>
          <w:szCs w:val="24"/>
        </w:rPr>
        <w:t>с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организациями сферы культуры;</w:t>
      </w:r>
    </w:p>
    <w:p w:rsidR="00272A0E" w:rsidRPr="00CE6468" w:rsidRDefault="00272A0E" w:rsidP="00272A0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мониторинг процесса реализации ФГОС </w:t>
      </w:r>
      <w:proofErr w:type="gramStart"/>
      <w:r w:rsidRPr="00CE6468">
        <w:rPr>
          <w:rFonts w:ascii="Times New Roman" w:hAnsi="Times New Roman" w:cs="Times New Roman"/>
          <w:iCs/>
          <w:sz w:val="24"/>
          <w:szCs w:val="24"/>
        </w:rPr>
        <w:t>ДО</w:t>
      </w:r>
      <w:proofErr w:type="gram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в детском саду;</w:t>
      </w:r>
    </w:p>
    <w:p w:rsidR="00272A0E" w:rsidRPr="00CE6468" w:rsidRDefault="00272A0E" w:rsidP="00272A0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повышение качества работы с детьми</w:t>
      </w:r>
      <w:r w:rsidR="00EF5857">
        <w:rPr>
          <w:rFonts w:ascii="Times New Roman" w:hAnsi="Times New Roman" w:cs="Times New Roman"/>
          <w:iCs/>
          <w:sz w:val="24"/>
          <w:szCs w:val="24"/>
        </w:rPr>
        <w:t xml:space="preserve"> по обучению и воспитанию родному языку</w:t>
      </w:r>
    </w:p>
    <w:p w:rsidR="00272A0E" w:rsidRPr="00CE6468" w:rsidRDefault="00272A0E" w:rsidP="00272A0E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реализация программы </w:t>
      </w:r>
      <w:proofErr w:type="spellStart"/>
      <w:r w:rsidRPr="00CE6468">
        <w:rPr>
          <w:rFonts w:ascii="Times New Roman" w:hAnsi="Times New Roman" w:cs="Times New Roman"/>
          <w:iCs/>
          <w:sz w:val="24"/>
          <w:szCs w:val="24"/>
        </w:rPr>
        <w:t>здоровьесбережения</w:t>
      </w:r>
      <w:proofErr w:type="spell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воспитанников.</w:t>
      </w:r>
    </w:p>
    <w:p w:rsidR="00272A0E" w:rsidRPr="00CE6468" w:rsidRDefault="00272A0E" w:rsidP="00272A0E">
      <w:pPr>
        <w:tabs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Этапы реализации:</w:t>
      </w:r>
      <w:r w:rsidRPr="00CE646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Первый этап реализации Программы развития: разработка документов, направленных на методическое, кадровое и информационное обеспечение развития детского сада, организацию промежуточного и итогового мониторинга реализации программы.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Второй этап реализации программы развития: реализация мероприятий, направленных на достижение результатов программы, промежуточный мониторинг реализации мероприятий программы, коррекция программы.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Третий этап реализации программы развития: итоговый мониторинг реализации мероприятий программы, анализ динамики результатов, выявление проблем и путей их решения, определение перспектив дальнейшего развития. Подведение итогов и постановка новых стратегических задач развития.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Раздел IV. Мероприятия по реализации программы развития</w:t>
      </w:r>
    </w:p>
    <w:p w:rsidR="00272A0E" w:rsidRPr="00C416EA" w:rsidRDefault="00272A0E" w:rsidP="00C416E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416EA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 по организации </w:t>
      </w:r>
      <w:proofErr w:type="spellStart"/>
      <w:r w:rsidRPr="00C416EA">
        <w:rPr>
          <w:rFonts w:ascii="Times New Roman" w:hAnsi="Times New Roman" w:cs="Times New Roman"/>
          <w:b/>
          <w:bCs/>
          <w:sz w:val="24"/>
          <w:szCs w:val="24"/>
        </w:rPr>
        <w:t>здоровьесберегающей</w:t>
      </w:r>
      <w:proofErr w:type="spellEnd"/>
      <w:r w:rsidRPr="00C416EA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spellStart"/>
      <w:r w:rsidRPr="00C416EA">
        <w:rPr>
          <w:rFonts w:ascii="Times New Roman" w:hAnsi="Times New Roman" w:cs="Times New Roman"/>
          <w:b/>
          <w:bCs/>
          <w:sz w:val="24"/>
          <w:szCs w:val="24"/>
        </w:rPr>
        <w:t>здоровьеформирующей</w:t>
      </w:r>
      <w:proofErr w:type="spellEnd"/>
      <w:r w:rsidRPr="00C416EA">
        <w:rPr>
          <w:rFonts w:ascii="Times New Roman" w:hAnsi="Times New Roman" w:cs="Times New Roman"/>
          <w:b/>
          <w:bCs/>
          <w:sz w:val="24"/>
          <w:szCs w:val="24"/>
        </w:rPr>
        <w:t xml:space="preserve"> деятельности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Вызов среды. Проблема.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Все чаще в детский сад поступают дети, имеющие помимо предрасположенности к простудным заболеваниям, те или иные функциональные и морфологические отклонения в состоянии здоровья (высокий процент патологии опорно-двигательного аппарата среди детей), требующие повышенного внимания, консультаций специалистов.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Рост числа взрослых (родителей воспитанников) с низким уровнем культуры здоровья, проявляющих инертность в ведении здорового образа жизни.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Хотя физкультурно-оздоровительная и лечебно-профилактическая работа детского сада и ведутся в системе, но требуют серьезной коррекции мониторинга </w:t>
      </w:r>
      <w:proofErr w:type="spellStart"/>
      <w:r w:rsidRPr="00CE6468">
        <w:rPr>
          <w:rFonts w:ascii="Times New Roman" w:hAnsi="Times New Roman" w:cs="Times New Roman"/>
          <w:iCs/>
          <w:sz w:val="24"/>
          <w:szCs w:val="24"/>
        </w:rPr>
        <w:t>здоровьесберегающей</w:t>
      </w:r>
      <w:proofErr w:type="spell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и </w:t>
      </w:r>
      <w:proofErr w:type="spellStart"/>
      <w:r w:rsidRPr="00CE6468">
        <w:rPr>
          <w:rFonts w:ascii="Times New Roman" w:hAnsi="Times New Roman" w:cs="Times New Roman"/>
          <w:iCs/>
          <w:sz w:val="24"/>
          <w:szCs w:val="24"/>
        </w:rPr>
        <w:t>здоровьеформирующей</w:t>
      </w:r>
      <w:proofErr w:type="spell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деятельности детского сада и взаимодействия с социумом в вопросах поддержания и укрепления здоровья всех участников образовательного процесса.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В детском саду отсутствует физиотерапевтический кабинет, малый зал лечебной физкультуры, оборудованный мини-тренажёрами. Недостает работников с медицинским образованием, чтобы организовывать </w:t>
      </w:r>
      <w:proofErr w:type="spellStart"/>
      <w:r w:rsidRPr="00CE6468">
        <w:rPr>
          <w:rFonts w:ascii="Times New Roman" w:hAnsi="Times New Roman" w:cs="Times New Roman"/>
          <w:iCs/>
          <w:sz w:val="24"/>
          <w:szCs w:val="24"/>
        </w:rPr>
        <w:t>физиолечение</w:t>
      </w:r>
      <w:proofErr w:type="spellEnd"/>
      <w:r w:rsidRPr="00CE6468">
        <w:rPr>
          <w:rFonts w:ascii="Times New Roman" w:hAnsi="Times New Roman" w:cs="Times New Roman"/>
          <w:iCs/>
          <w:sz w:val="24"/>
          <w:szCs w:val="24"/>
        </w:rPr>
        <w:t>, массаж. Недостаточный объем финансирования не допускает возможности реабилитационной работы с детьми НОДА.</w:t>
      </w:r>
    </w:p>
    <w:p w:rsidR="00272A0E" w:rsidRPr="00CE6468" w:rsidRDefault="00272A0E" w:rsidP="00272A0E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Перспективы развития.</w:t>
      </w:r>
      <w:r w:rsidRPr="00CE646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Разработка программы психолого-педагогической поддержки семьи и повышения компетенции родителей в вопросах развития и образования, охраны и укрепления здоровья детей, ведение инновационной деятельности учреждения в данном направлении. Это поможет, в конечном счете, добиться стабильной положительной динамики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Возможные риски.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Потенциальные потребители образовательных услуг могут недооценивать значимость физкультурно-оздоровительной работы дошкольников, предпочитая посещение дополнительных занятий художественно-эстетического и познавательного циклов.</w:t>
      </w:r>
    </w:p>
    <w:p w:rsidR="00272A0E" w:rsidRPr="00CE6468" w:rsidRDefault="00272A0E" w:rsidP="00272A0E">
      <w:pPr>
        <w:rPr>
          <w:rFonts w:ascii="Times New Roman" w:hAnsi="Times New Roman" w:cs="Times New Roman"/>
          <w:iCs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Рост поступления в дошкольное образовательное учреждение детей с осложненными диагнозами.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Мероприятия по периодам реализации программы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0"/>
        <w:gridCol w:w="3196"/>
        <w:gridCol w:w="3289"/>
      </w:tblGrid>
      <w:tr w:rsidR="00272A0E" w:rsidRPr="00CE6468" w:rsidTr="006531F2">
        <w:tc>
          <w:tcPr>
            <w:tcW w:w="3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Первый этап (2021-2022 гг.)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27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Второй этап (2022-2024 гг.)</w:t>
            </w:r>
          </w:p>
        </w:tc>
        <w:tc>
          <w:tcPr>
            <w:tcW w:w="3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27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Третий этап (2024 – 2025 гг.)</w:t>
            </w:r>
          </w:p>
        </w:tc>
      </w:tr>
      <w:tr w:rsidR="00272A0E" w:rsidRPr="00CE6468" w:rsidTr="006531F2">
        <w:tc>
          <w:tcPr>
            <w:tcW w:w="32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Мониторинг качества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здоровьесберегающей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здоровьеформирующей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деятельности в учреждении.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2. Создание условий для оптимизации системы физкультурно-оздоровительной работы в детском саду.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Создание условий для осуществления в детском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саду работы по профилактике заболеваний, пропаганде здорового образа жизни.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Совершенствование системы мониторинга качества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здоровьесберегающей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здоровьеформирующей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деятельности учреждения.</w:t>
            </w:r>
          </w:p>
        </w:tc>
        <w:tc>
          <w:tcPr>
            <w:tcW w:w="3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 Совершенствование структуры и внедрение в практику детского сада программы по формированию культуры здорового и безопасного образа жизни детей дошкольного возраста и индивидуальной работы с детьми по поддержанию и укрепления здоровья детей раннего и дошкольного возраста.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2. Организация распространения положительного опыта по формированию культуры здорового и безопасного образа жизни,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здоровьесберегающей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здоровьеформирующей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деятельности учреждения и семей воспитанников.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3. Разработка и реализация комплексного плана профилактики возникновения у воспитанников вредных привычек, формирования у них культуры здоровья. Организация межведомственного взаимодействия в этом направлении.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4. Разработка совместных планов работы с учреждениями здравоохранения.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5. Реализация системы мероприятий, направленных на укрепление здоровья, снижения заболеваемости работников детского сада.</w:t>
            </w:r>
          </w:p>
        </w:tc>
        <w:tc>
          <w:tcPr>
            <w:tcW w:w="36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1. Комплексная оценка эффективности формирования культуры здорового и безопасного образа жизни,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здоровьесберегающей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здоровьеформирующей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деятельности детского сада.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Транслирование опыта работы дошкольной организации в вопросах приобщения детей и взрослых к культуре здоровья через систематический выпуск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буклетов и информационных листовок и их распространение.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3. Мониторинг эффективности работы по профилактике заболеваний и асоциального поведения среди выпускников детского сада, целесообразности работы по профилактике ценностей здорового образа жизни.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4. Разработка и реализация проектов по формированию культуры здоровья и безопасного образа жизни,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здоровьесберегающей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здоровьеформирующей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направленности.</w:t>
            </w:r>
          </w:p>
        </w:tc>
      </w:tr>
    </w:tbl>
    <w:p w:rsidR="00272A0E" w:rsidRPr="00C416EA" w:rsidRDefault="00272A0E" w:rsidP="00C416EA">
      <w:pPr>
        <w:pStyle w:val="a7"/>
        <w:numPr>
          <w:ilvl w:val="0"/>
          <w:numId w:val="9"/>
        </w:numPr>
        <w:tabs>
          <w:tab w:val="left" w:pos="8175"/>
        </w:tabs>
        <w:rPr>
          <w:rFonts w:ascii="Times New Roman" w:hAnsi="Times New Roman" w:cs="Times New Roman"/>
          <w:sz w:val="24"/>
          <w:szCs w:val="24"/>
        </w:rPr>
      </w:pPr>
      <w:r w:rsidRPr="00C41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Мероприятия по улучшению кадрового состава</w:t>
      </w:r>
      <w:r w:rsidRPr="00C416E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Вызов среды. Проблема.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Старение педагогических кадров. Несоответствие потребности родителей в высококвалифицированных педагогических кадрах для своих детей и постоянно снижающегося престижа педагогических профессий.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Обостряется проблема профессионального выгорания педагогических кадров. Инертность, недостаточно высокий уровень аналитико-прогностических и проектировочных умений ряда педагогов не позволяет им достойно представить опыт своей работы.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lastRenderedPageBreak/>
        <w:t>Часть педагогов имеют потенциал к работе в инновационном режиме, они участвуют в работе временных творческих групп, участвуют в конкурсах профессионального мастерства, обобщают свой опыт работы, внедряют в образовательный процесс новинки педагогической науки и практики. Именно эти педагоги, готовые к повышению своей компетентности, аттестации на более высокую квалификационную категорию, смогут составить инновационный стержень учреждения и, как следствие, обеспечить максимально возможное качество образовательной услуги.</w:t>
      </w:r>
    </w:p>
    <w:p w:rsidR="00272A0E" w:rsidRPr="00CE6468" w:rsidRDefault="00272A0E" w:rsidP="00272A0E">
      <w:pPr>
        <w:tabs>
          <w:tab w:val="left" w:pos="2715"/>
        </w:tabs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Возможные риски</w:t>
      </w:r>
      <w:r w:rsidRPr="00CE6468">
        <w:rPr>
          <w:rFonts w:ascii="Times New Roman" w:hAnsi="Times New Roman" w:cs="Times New Roman"/>
          <w:sz w:val="24"/>
          <w:szCs w:val="24"/>
        </w:rPr>
        <w:t>.</w:t>
      </w:r>
      <w:r w:rsidRPr="00CE6468">
        <w:rPr>
          <w:rFonts w:ascii="Times New Roman" w:hAnsi="Times New Roman" w:cs="Times New Roman"/>
          <w:sz w:val="24"/>
          <w:szCs w:val="24"/>
        </w:rPr>
        <w:tab/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Дальнейшее «старение» коллектива, отток квалифицированных кадров в связи с переходом к новым моделям дошкольного образования.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Мероприятия по периодам реализации программы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3292"/>
        <w:gridCol w:w="3177"/>
      </w:tblGrid>
      <w:tr w:rsidR="00272A0E" w:rsidRPr="00CE6468" w:rsidTr="006531F2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Первый этап (2021-2022гг.)</w:t>
            </w:r>
          </w:p>
        </w:tc>
        <w:tc>
          <w:tcPr>
            <w:tcW w:w="3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27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Второй этап (2022-2024 гг.)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27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Третий этап (2024 – 2025 гг.)</w:t>
            </w:r>
          </w:p>
        </w:tc>
      </w:tr>
      <w:tr w:rsidR="00272A0E" w:rsidRPr="00CE6468" w:rsidTr="006531F2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1. Анализ актуального состояния кадровой обстановки в учреждении.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Разработка комплексного поэтапного плана по повышению профессиональной компетентности медико-педагогического и обслуживающего персонала в условиях реализации ФГОС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ДО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3. Разработка стратегии повышения привлекательности учреждения для молодых специалистов.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4. Пересмотр содержания Правил внутреннего трудового распорядка, Коллективного договора детского сада.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Создание условий для составления портфолио каждого педагога образовательного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учреждения, как формы обобщения опыта педагогической деятельности.</w:t>
            </w:r>
          </w:p>
        </w:tc>
        <w:tc>
          <w:tcPr>
            <w:tcW w:w="3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 Реализация плана мотивирования и стимулирования инновационной деятельности и проектной культуры педагогов, профилактики профессионального выгорания, стремления к повышению своей квалификации.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2. Организация межведомственного взаимодействия, создание системы социального партнерства с организациями образования, культуры, здравоохранения города.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Обеспечение научно-методического сопровождения образовательного, оздоровительного и коррекционного процессов в рамках ФГОС ДО, осуществления исследовательской и проектной деятельности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педагогов.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4. Осуществление комплекса социально-направленных мероприятий с целью создания положительной мотивации труда у сотрудников.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5. Осуществление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портфолизации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достижений каждого педагога в соответствии с ФГОС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ДО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 Комплексная оценка эффективности введения профессионального стандарта педагога.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2. Определение перспективных направлений деятельности детского сада по повышению профессионального уровня работников.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3. Выявление, обобщение и транслирование передового педагогического опыта на разных уровнях через конкурсы профессионального мастерства, участие в конференциях, публикации в СМИ, сайте детского сада, проектную деятельность и т.д.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4. Анализ эффективности мероприятий, направленных на социальную защищенность работников детского сада.</w:t>
            </w:r>
          </w:p>
        </w:tc>
      </w:tr>
    </w:tbl>
    <w:p w:rsidR="00272A0E" w:rsidRPr="00C416EA" w:rsidRDefault="00272A0E" w:rsidP="00C416E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416EA">
        <w:rPr>
          <w:rFonts w:ascii="Times New Roman" w:hAnsi="Times New Roman" w:cs="Times New Roman"/>
          <w:b/>
          <w:bCs/>
          <w:sz w:val="24"/>
          <w:szCs w:val="24"/>
        </w:rPr>
        <w:lastRenderedPageBreak/>
        <w:t>Мероприятия по материально-технической модернизации детского сада</w:t>
      </w:r>
    </w:p>
    <w:p w:rsidR="00272A0E" w:rsidRPr="00CE6468" w:rsidRDefault="00272A0E" w:rsidP="00272A0E">
      <w:pPr>
        <w:tabs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Вызов среды. Проблема.</w:t>
      </w:r>
      <w:r w:rsidRPr="00CE646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Связь детского сада со средствами массовой информации находится на недостаточном уровне. </w:t>
      </w:r>
      <w:proofErr w:type="spellStart"/>
      <w:r w:rsidRPr="00CE6468">
        <w:rPr>
          <w:rFonts w:ascii="Times New Roman" w:hAnsi="Times New Roman" w:cs="Times New Roman"/>
          <w:iCs/>
          <w:sz w:val="24"/>
          <w:szCs w:val="24"/>
        </w:rPr>
        <w:t>Неполностью</w:t>
      </w:r>
      <w:proofErr w:type="spell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организована рекламная кампания услуг, предоставляемых детским садом, редко используются возможности СМИ для транслирования передового педагогического опыта учреждения. Чаще всего реклама ограничивается информацией на родительском собрании или тематических стендах в группах. Из бесед с родителями, детей, поступающих в детский сад, выявлено, что информацию о детском саде они получили в основном от родственников и знакомых и только 10% - с сайта образовательной организации.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Недостаточно используются возможности:</w:t>
      </w:r>
    </w:p>
    <w:p w:rsidR="00272A0E" w:rsidRPr="00CE6468" w:rsidRDefault="00272A0E" w:rsidP="00272A0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СМИ (деятельность детского сада в последние годы практически не освещалась на телевидении, радио, в печатных средствах массовой информации),</w:t>
      </w:r>
    </w:p>
    <w:p w:rsidR="00272A0E" w:rsidRPr="00CE6468" w:rsidRDefault="00272A0E" w:rsidP="00272A0E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полиграфии (буклеты, календари, стенды и плакаты, отражающие жизнь детского сада не выпускались).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Перспективы развития.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Налаживание связей со СМИ будет способствовать повышению имиджа учреждения среди заинтересованного населения; обеспечит возможность для транслирования передового педагогического опыта работников детского сада в области дошкольного образования.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Использование ИКТ в образовательном процессе позволит перевести его на более высокий качественный уровень.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Мероприятия по периодам реализации программы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5"/>
        <w:gridCol w:w="3305"/>
        <w:gridCol w:w="3055"/>
      </w:tblGrid>
      <w:tr w:rsidR="00272A0E" w:rsidRPr="00CE6468" w:rsidTr="006531F2"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Первый этап (2021-2022 </w:t>
            </w: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гг.)</w:t>
            </w: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27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Второй этап (2022-2024 гг.)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272A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Третий этап (2024– 2025 </w:t>
            </w: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гг.)</w:t>
            </w:r>
          </w:p>
        </w:tc>
      </w:tr>
      <w:tr w:rsidR="00272A0E" w:rsidRPr="00CE6468" w:rsidTr="006531F2">
        <w:tc>
          <w:tcPr>
            <w:tcW w:w="32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 Создание системы условий, обеспечивающей всю полноту развития детской деятельности и личности ребенка, включающей ряд базовых компонентов, необходимых для полноценного физического, эстетического, познавательного, речевого и социального развития детей.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2. Анализ степени удовлетворенности родителей качеством образовательных услуг, предоставляемых детским садом и повышение престижа дошкольного учреждения среди потенциальных потребителей образовательных услуг (в рамках социологического мониторинга):</w:t>
            </w:r>
          </w:p>
          <w:p w:rsidR="00272A0E" w:rsidRPr="00CE6468" w:rsidRDefault="00272A0E" w:rsidP="00272A0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анкетирование;</w:t>
            </w:r>
          </w:p>
          <w:p w:rsidR="00272A0E" w:rsidRPr="00CE6468" w:rsidRDefault="00272A0E" w:rsidP="00272A0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выпуск рекламных буклетов и информационных листовок;</w:t>
            </w:r>
          </w:p>
          <w:p w:rsidR="00272A0E" w:rsidRPr="00CE6468" w:rsidRDefault="00272A0E" w:rsidP="00272A0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дней открытых дверей;</w:t>
            </w:r>
          </w:p>
          <w:p w:rsidR="00272A0E" w:rsidRPr="00CE6468" w:rsidRDefault="00272A0E" w:rsidP="00272A0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проведение досуговых и информационно-просветительских мероприятий для родителей;</w:t>
            </w:r>
          </w:p>
          <w:p w:rsidR="00272A0E" w:rsidRPr="00CE6468" w:rsidRDefault="00272A0E" w:rsidP="00272A0E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трансляция передового опыта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детского сада через СМИ, сеть Интернет.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1. Работы по обновлению предметно-пространственной среды и материально-технической базы детского сада за счет различных источников финансирования.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Дифференцированная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работы с семьями воспитанников и родителями, с детьми раннего и дошкольного возраста: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- по повышению педагогической и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валеологической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культуры молодых родителей;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- повышение престижа детского сада среди заинтересованного населения при помощи досуговой деятельности.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3. Повышение престижа детского сада среди заинтересованного населения через налаживание связей со СМИ (публикации, репортажи), полиграфическими организациями (буклеты, листовки), сетью Интернет (совершенствование работы официального сайта организации),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портфолизации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воспитанников и детского сада в целом.</w:t>
            </w:r>
          </w:p>
        </w:tc>
        <w:tc>
          <w:tcPr>
            <w:tcW w:w="333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1. Анализ эффективности внедрения ресурсосберегающих технологий.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2. Мониторинг престижности дошкольной образовательной организации среди родителей с детьми раннего и дошкольного возраста.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3. Комплексная оценка эффективности реализации программы психолого-педагогической поддержки семьи и повышения компетенции родителей в вопросах развития и обучения, охраны и укрепления здоровья детей.</w:t>
            </w:r>
          </w:p>
          <w:p w:rsidR="00272A0E" w:rsidRPr="00CE6468" w:rsidRDefault="00272A0E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4. Поддерживание положительного имиджа детского сада, обеспечение возможности для транслирования передового педагогического опыта работников детского сада в области дошкольного образования.</w:t>
            </w:r>
          </w:p>
        </w:tc>
      </w:tr>
    </w:tbl>
    <w:p w:rsidR="00984C2C" w:rsidRDefault="00984C2C" w:rsidP="00272A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84C2C" w:rsidRPr="00C416EA" w:rsidRDefault="00984C2C" w:rsidP="00C416EA">
      <w:pPr>
        <w:pStyle w:val="a7"/>
        <w:numPr>
          <w:ilvl w:val="0"/>
          <w:numId w:val="9"/>
        </w:numPr>
        <w:tabs>
          <w:tab w:val="left" w:pos="8175"/>
        </w:tabs>
        <w:rPr>
          <w:rFonts w:ascii="Times New Roman" w:hAnsi="Times New Roman" w:cs="Times New Roman"/>
          <w:sz w:val="24"/>
          <w:szCs w:val="24"/>
        </w:rPr>
      </w:pPr>
      <w:r w:rsidRPr="00C416EA">
        <w:rPr>
          <w:rFonts w:ascii="Times New Roman" w:hAnsi="Times New Roman" w:cs="Times New Roman"/>
          <w:b/>
          <w:bCs/>
          <w:sz w:val="24"/>
          <w:szCs w:val="24"/>
        </w:rPr>
        <w:t>Мероприятия по улучшению работы по воспитанию и обучению воспитанников родному языку, приобщению к истокам национальной культуры народов, населяющих Республику Татарстан</w:t>
      </w:r>
      <w:r w:rsidRPr="00C416E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984C2C" w:rsidRPr="00CE6468" w:rsidRDefault="00984C2C" w:rsidP="00984C2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Вызов среды. Проблема.</w:t>
      </w:r>
    </w:p>
    <w:p w:rsidR="00984C2C" w:rsidRDefault="00984C2C" w:rsidP="00984C2C">
      <w:pPr>
        <w:tabs>
          <w:tab w:val="left" w:pos="2715"/>
        </w:tabs>
        <w:rPr>
          <w:rFonts w:ascii="Times New Roman" w:hAnsi="Times New Roman" w:cs="Times New Roman"/>
          <w:iCs/>
          <w:sz w:val="24"/>
          <w:szCs w:val="24"/>
        </w:rPr>
      </w:pPr>
      <w:r w:rsidRPr="00984C2C">
        <w:rPr>
          <w:rFonts w:ascii="Times New Roman" w:hAnsi="Times New Roman" w:cs="Times New Roman"/>
          <w:iCs/>
          <w:sz w:val="24"/>
          <w:szCs w:val="24"/>
        </w:rPr>
        <w:t xml:space="preserve">На протяжении многих десятилетий главным критерием успешности педагогической работы с дошкольниками был уровень </w:t>
      </w:r>
      <w:proofErr w:type="spellStart"/>
      <w:r w:rsidRPr="00984C2C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Pr="00984C2C">
        <w:rPr>
          <w:rFonts w:ascii="Times New Roman" w:hAnsi="Times New Roman" w:cs="Times New Roman"/>
          <w:iCs/>
          <w:sz w:val="24"/>
          <w:szCs w:val="24"/>
        </w:rPr>
        <w:t xml:space="preserve"> знаний, умений и навыков, которые должны пригодиться в школе. Однако социальные процессы, происходящие в современном обществе, создают предпосылки для выработки новых целей образования в центре, которого находится личность и ее внутренний мир. Федеральным государственным образовательным стандартом определены единые воспитательные процессы дошкольного образования, ориентированные на становление гражданина, любящего свой народ, свой край, свою родину, толерантно относящегося к культуре, традициям и обычаям других народов.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984C2C">
        <w:rPr>
          <w:rFonts w:ascii="Times New Roman" w:hAnsi="Times New Roman" w:cs="Times New Roman"/>
          <w:iCs/>
          <w:sz w:val="24"/>
          <w:szCs w:val="24"/>
        </w:rPr>
        <w:t>Важно обеспечить широкую направленность содержания образовательно-воспитательного процесса на ознакомление детей с историей и культурой родного края, природным, социальным и рукотворным миром, который окружает ребенка, на воспитание целостной гармоничной личности.</w:t>
      </w:r>
    </w:p>
    <w:p w:rsidR="00984C2C" w:rsidRPr="00CE6468" w:rsidRDefault="00984C2C" w:rsidP="00984C2C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Мероприятия по периодам реализации программы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3327"/>
        <w:gridCol w:w="3206"/>
      </w:tblGrid>
      <w:tr w:rsidR="00984C2C" w:rsidRPr="00CE6468" w:rsidTr="00821D6C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C2C" w:rsidRPr="00CE6468" w:rsidRDefault="00984C2C" w:rsidP="0082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Первый этап (2021-2022гг.)</w:t>
            </w:r>
          </w:p>
        </w:tc>
        <w:tc>
          <w:tcPr>
            <w:tcW w:w="3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C2C" w:rsidRPr="00CE6468" w:rsidRDefault="00984C2C" w:rsidP="0082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Второй этап (2022-2024 гг.)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C2C" w:rsidRPr="00CE6468" w:rsidRDefault="00984C2C" w:rsidP="0082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Третий этап (2024 – 2025 гг.)</w:t>
            </w:r>
          </w:p>
        </w:tc>
      </w:tr>
      <w:tr w:rsidR="00984C2C" w:rsidRPr="00CE6468" w:rsidTr="00821D6C">
        <w:tc>
          <w:tcPr>
            <w:tcW w:w="32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84C2C" w:rsidRPr="00CE6468" w:rsidRDefault="00984C2C" w:rsidP="00821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Анализ актуального состояния </w:t>
            </w:r>
            <w:r w:rsidR="006B722B" w:rsidRPr="006B722B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по воспитанию и обучению воспитанников родному языку, приобщению к истокам национальной культуры народов, населяющих Республику Татарстан</w:t>
            </w:r>
          </w:p>
          <w:p w:rsidR="006B722B" w:rsidRDefault="00984C2C" w:rsidP="00821D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Разработка комплексного поэтапного плана по </w:t>
            </w:r>
            <w:r w:rsidR="006B722B" w:rsidRPr="006B722B">
              <w:rPr>
                <w:rFonts w:ascii="Times New Roman" w:hAnsi="Times New Roman" w:cs="Times New Roman"/>
                <w:iCs/>
                <w:sz w:val="24"/>
                <w:szCs w:val="24"/>
              </w:rPr>
              <w:t>работ</w:t>
            </w:r>
            <w:r w:rsidR="006B722B">
              <w:rPr>
                <w:rFonts w:ascii="Times New Roman" w:hAnsi="Times New Roman" w:cs="Times New Roman"/>
                <w:iCs/>
                <w:sz w:val="24"/>
                <w:szCs w:val="24"/>
              </w:rPr>
              <w:t>е</w:t>
            </w:r>
            <w:r w:rsidR="006B722B" w:rsidRPr="006B722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воспитанию и обучению воспитанников родному языку, приобщению к </w:t>
            </w:r>
            <w:r w:rsidR="006B722B" w:rsidRPr="006B722B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истокам национальной культуры народов, населяющих Республику Татарстан </w:t>
            </w:r>
          </w:p>
          <w:p w:rsidR="00984C2C" w:rsidRPr="00CE6468" w:rsidRDefault="00984C2C" w:rsidP="00821D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B722B" w:rsidRDefault="00984C2C" w:rsidP="00821D6C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1. Реализация плана </w:t>
            </w:r>
            <w:r w:rsidR="006B722B" w:rsidRPr="006B722B">
              <w:rPr>
                <w:rFonts w:ascii="Times New Roman" w:hAnsi="Times New Roman" w:cs="Times New Roman"/>
                <w:iCs/>
                <w:sz w:val="24"/>
                <w:szCs w:val="24"/>
              </w:rPr>
              <w:t>по работе по воспитанию и обучению воспитанников родному языку, приобщению к истокам национальной культуры народов, населяющих Республику Татарстан</w:t>
            </w:r>
            <w:r w:rsidR="006B722B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:rsidR="006B722B" w:rsidRPr="006B722B" w:rsidRDefault="006B722B" w:rsidP="006B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Мероприятия с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B722B" w:rsidRPr="006B722B" w:rsidRDefault="006B722B" w:rsidP="006B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Знакомство с творчеством писателей-земляков «</w:t>
            </w:r>
            <w:proofErr w:type="spell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Шушы</w:t>
            </w:r>
            <w:proofErr w:type="spellEnd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яктан</w:t>
            </w:r>
            <w:proofErr w:type="spellEnd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шушы</w:t>
            </w:r>
            <w:proofErr w:type="spellEnd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туфрактан</w:t>
            </w:r>
            <w:proofErr w:type="spellEnd"/>
            <w:proofErr w:type="gram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дети старшей и подготовительной групп, педагоги</w:t>
            </w:r>
          </w:p>
          <w:p w:rsidR="006B722B" w:rsidRPr="006B722B" w:rsidRDefault="006B722B" w:rsidP="006B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22B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песен и стихов на </w:t>
            </w:r>
            <w:r w:rsidRPr="006B72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татарском и русском языках  </w:t>
            </w:r>
          </w:p>
          <w:p w:rsidR="006B722B" w:rsidRPr="006B722B" w:rsidRDefault="006B722B" w:rsidP="006B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Знакомство с туристическими маршрутами, заповедниками и  экономикой с использованием географической карты Татарстана</w:t>
            </w:r>
          </w:p>
          <w:p w:rsidR="00984C2C" w:rsidRDefault="006B722B" w:rsidP="006B7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Дуслык</w:t>
            </w:r>
            <w:proofErr w:type="spellEnd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купере</w:t>
            </w:r>
            <w:proofErr w:type="spellEnd"/>
            <w:proofErr w:type="gramStart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B722B">
              <w:rPr>
                <w:rFonts w:ascii="Times New Roman" w:hAnsi="Times New Roman" w:cs="Times New Roman"/>
                <w:sz w:val="24"/>
                <w:szCs w:val="24"/>
              </w:rPr>
              <w:t>онлайн семинары, онлайн мастер-классы, просмотр детских постановок, обмен опытом с городом Красноуральск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Мероприятия с педагогами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технологий в обучении детей татарскому языку</w:t>
            </w:r>
            <w:proofErr w:type="gramStart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472722" w:rsidRPr="00472722" w:rsidRDefault="00472722" w:rsidP="004727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Интерактивная  система </w:t>
            </w:r>
            <w:proofErr w:type="spellStart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ЭдуКвест</w:t>
            </w:r>
            <w:proofErr w:type="spellEnd"/>
            <w:proofErr w:type="gramStart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472722" w:rsidRPr="00472722" w:rsidRDefault="00472722" w:rsidP="004727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ab/>
              <w:t>Интерактивные доски и интерактивные столы;</w:t>
            </w:r>
          </w:p>
          <w:p w:rsidR="00472722" w:rsidRPr="00472722" w:rsidRDefault="00472722" w:rsidP="004727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Создание </w:t>
            </w:r>
            <w:proofErr w:type="spellStart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буктрейлеров</w:t>
            </w:r>
            <w:proofErr w:type="spellEnd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2722" w:rsidRPr="00472722" w:rsidRDefault="00472722" w:rsidP="004727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ab/>
              <w:t>«Песочная студия»;</w:t>
            </w:r>
          </w:p>
          <w:p w:rsidR="00472722" w:rsidRPr="00472722" w:rsidRDefault="00472722" w:rsidP="0047272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ab/>
              <w:t>«Говорящие стены»</w:t>
            </w:r>
          </w:p>
          <w:p w:rsidR="00472722" w:rsidRDefault="00472722" w:rsidP="0047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 xml:space="preserve">Работа в рамках </w:t>
            </w:r>
            <w:proofErr w:type="gramStart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базовой</w:t>
            </w:r>
            <w:proofErr w:type="gramEnd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 xml:space="preserve"> ДОО с воспитанием и обучением на родном (татарском) языке-обмен опытом с ДОО с татарским языком воспитания и обучения посредством ZOOM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Мероприятия с родителями</w:t>
            </w:r>
          </w:p>
          <w:p w:rsidR="00472722" w:rsidRDefault="00472722" w:rsidP="0047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Раздача буклетов словарного минимума татарских слов «Повтори дома» (</w:t>
            </w:r>
            <w:proofErr w:type="spellStart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Ойдэ</w:t>
            </w:r>
            <w:proofErr w:type="spellEnd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кабатла</w:t>
            </w:r>
            <w:proofErr w:type="spellEnd"/>
            <w:r w:rsidRPr="004727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72722" w:rsidRPr="00CE6468" w:rsidRDefault="00472722" w:rsidP="0047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семейного чтения</w:t>
            </w:r>
          </w:p>
        </w:tc>
        <w:tc>
          <w:tcPr>
            <w:tcW w:w="3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72722" w:rsidRPr="00472722" w:rsidRDefault="00984C2C" w:rsidP="004727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1. Комплексная оценка эффективности </w:t>
            </w:r>
            <w:r w:rsidR="00472722"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работ</w:t>
            </w:r>
            <w:r w:rsidR="00472722">
              <w:rPr>
                <w:rFonts w:ascii="Times New Roman" w:hAnsi="Times New Roman" w:cs="Times New Roman"/>
                <w:iCs/>
                <w:sz w:val="24"/>
                <w:szCs w:val="24"/>
              </w:rPr>
              <w:t>ы</w:t>
            </w:r>
            <w:r w:rsidR="00472722"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по воспитанию и обучению воспитанников родному языку, приобщению к истокам национальной культуры народов, населяющих Республику Татарстан</w:t>
            </w:r>
            <w:r w:rsidR="0047272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="00472722"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:п</w:t>
            </w:r>
            <w:proofErr w:type="gramEnd"/>
            <w:r w:rsidR="00472722"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о направлениям: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Формирование личности ребенка, нравственное воспитание, развитие общения.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2.</w:t>
            </w: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 xml:space="preserve">Формирование </w:t>
            </w: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уважительного отношения к истории своей страны и любви к Родине.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3.</w:t>
            </w: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Формирование уважительного отношения и чувства принадлежности к  своей семье и обществу.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4.</w:t>
            </w: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Формирование позитивных установок к труду и творчеству.</w:t>
            </w:r>
          </w:p>
          <w:p w:rsidR="00472722" w:rsidRPr="00472722" w:rsidRDefault="00472722" w:rsidP="004727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5.</w:t>
            </w: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Формирование основ экологического сознания.</w:t>
            </w:r>
          </w:p>
          <w:p w:rsidR="00984C2C" w:rsidRDefault="00472722" w:rsidP="0047272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>6.</w:t>
            </w:r>
            <w:r w:rsidRPr="00472722">
              <w:rPr>
                <w:rFonts w:ascii="Times New Roman" w:hAnsi="Times New Roman" w:cs="Times New Roman"/>
                <w:iCs/>
                <w:sz w:val="24"/>
                <w:szCs w:val="24"/>
              </w:rPr>
              <w:tab/>
              <w:t>Формирование основ безопасности.</w:t>
            </w:r>
          </w:p>
          <w:p w:rsidR="00C416EA" w:rsidRPr="00CE6468" w:rsidRDefault="00C416EA" w:rsidP="00472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7. </w:t>
            </w:r>
            <w:r w:rsidRPr="00C416EA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Развитие всех компонентов устной речи. Практическое овладение воспитанниками нормами речи родного языка. Развитие свободного общения с взрослыми на родном языке.</w:t>
            </w:r>
          </w:p>
        </w:tc>
      </w:tr>
    </w:tbl>
    <w:p w:rsidR="00984C2C" w:rsidRDefault="00984C2C" w:rsidP="00272A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72A0E" w:rsidRPr="00C416EA" w:rsidRDefault="00272A0E" w:rsidP="00C416EA">
      <w:pPr>
        <w:pStyle w:val="a7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416EA">
        <w:rPr>
          <w:rFonts w:ascii="Times New Roman" w:hAnsi="Times New Roman" w:cs="Times New Roman"/>
          <w:b/>
          <w:bCs/>
          <w:sz w:val="24"/>
          <w:szCs w:val="24"/>
        </w:rPr>
        <w:t>Мероприятия по актуализации локальных нормативных актов детского сада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lastRenderedPageBreak/>
        <w:t>Вызов среды. Проблема.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В 2020 году существенно изменилась нормативная база, которая регулирует деятельность детского сада. Много нормативных документов уже вступило в силу, значительное количество вступит в силу в первой половине 2021 года. В связи с этим устарела большая часть локальных нормативных актов детского сада.</w:t>
      </w:r>
    </w:p>
    <w:p w:rsidR="00272A0E" w:rsidRPr="00CE6468" w:rsidRDefault="00272A0E" w:rsidP="00272A0E">
      <w:pPr>
        <w:tabs>
          <w:tab w:val="left" w:pos="2895"/>
        </w:tabs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Перспективы развития.</w:t>
      </w:r>
      <w:r w:rsidRPr="00CE6468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Надо создать рабочую группу для актуализации локальных нормативных актов детского сада в составе: заместителя заведующего, старшего воспитателя и делопроизводителя. </w:t>
      </w:r>
      <w:proofErr w:type="gramStart"/>
      <w:r w:rsidRPr="00CE6468">
        <w:rPr>
          <w:rFonts w:ascii="Times New Roman" w:hAnsi="Times New Roman" w:cs="Times New Roman"/>
          <w:iCs/>
          <w:sz w:val="24"/>
          <w:szCs w:val="24"/>
        </w:rPr>
        <w:t>Поручить членам рабочей группе провести</w:t>
      </w:r>
      <w:proofErr w:type="gram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ревизию локальных нормативных актов детского сада и подготовить проекты их изменений. </w:t>
      </w:r>
    </w:p>
    <w:p w:rsidR="00272A0E" w:rsidRPr="001B00C6" w:rsidRDefault="00272A0E" w:rsidP="001B00C6">
      <w:pPr>
        <w:pStyle w:val="a7"/>
        <w:numPr>
          <w:ilvl w:val="0"/>
          <w:numId w:val="9"/>
        </w:num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  <w:r w:rsidRPr="001B00C6"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Мероприятия по </w:t>
      </w:r>
      <w:proofErr w:type="spellStart"/>
      <w:r w:rsidRPr="001B00C6">
        <w:rPr>
          <w:rFonts w:ascii="Times New Roman" w:hAnsi="Times New Roman" w:cs="Times New Roman"/>
          <w:b/>
          <w:bCs/>
          <w:sz w:val="24"/>
          <w:szCs w:val="24"/>
        </w:rPr>
        <w:t>цифровизации</w:t>
      </w:r>
      <w:proofErr w:type="spellEnd"/>
      <w:r w:rsidRPr="001B00C6">
        <w:rPr>
          <w:rFonts w:ascii="Times New Roman" w:hAnsi="Times New Roman" w:cs="Times New Roman"/>
          <w:b/>
          <w:bCs/>
          <w:sz w:val="24"/>
          <w:szCs w:val="24"/>
        </w:rPr>
        <w:t xml:space="preserve"> детского сада</w:t>
      </w:r>
      <w:r w:rsidRPr="001B00C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Вызов среды. Проблема.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 xml:space="preserve">С каждым годом цифровые технологии становятся все доступнее и совершеннее. Дети включаются в цифровой мир почти с рождения. При актуальной </w:t>
      </w:r>
      <w:proofErr w:type="spellStart"/>
      <w:r w:rsidRPr="00CE6468">
        <w:rPr>
          <w:rFonts w:ascii="Times New Roman" w:hAnsi="Times New Roman" w:cs="Times New Roman"/>
          <w:iCs/>
          <w:sz w:val="24"/>
          <w:szCs w:val="24"/>
        </w:rPr>
        <w:t>цифровизации</w:t>
      </w:r>
      <w:proofErr w:type="spellEnd"/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образовательной среды и всей работы детского сада важно сохранить сенсорное развитие ребенка как первую чувственную ступень познания окружающего мира и формирования мышления.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b/>
          <w:bCs/>
          <w:sz w:val="24"/>
          <w:szCs w:val="24"/>
        </w:rPr>
        <w:t>Перспективы развития.</w:t>
      </w:r>
    </w:p>
    <w:p w:rsidR="00272A0E" w:rsidRPr="00CE6468" w:rsidRDefault="00272A0E" w:rsidP="00272A0E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iCs/>
          <w:sz w:val="24"/>
          <w:szCs w:val="24"/>
        </w:rPr>
        <w:t>В современных условиях первоочередным становится цифровое развитие педагога, который взаимодействует с детьми, совершенствование технической базы дошкольной организации для упрощения и повышения эффективности ее работы. В связи с этим детский сад планирует повысить квалификацию работников до декабря 202</w:t>
      </w:r>
      <w:r w:rsidR="001B00C6">
        <w:rPr>
          <w:rFonts w:ascii="Times New Roman" w:hAnsi="Times New Roman" w:cs="Times New Roman"/>
          <w:iCs/>
          <w:sz w:val="24"/>
          <w:szCs w:val="24"/>
        </w:rPr>
        <w:t>2</w:t>
      </w:r>
      <w:r w:rsidRPr="00CE6468">
        <w:rPr>
          <w:rFonts w:ascii="Times New Roman" w:hAnsi="Times New Roman" w:cs="Times New Roman"/>
          <w:iCs/>
          <w:sz w:val="24"/>
          <w:szCs w:val="24"/>
        </w:rPr>
        <w:t xml:space="preserve"> года.</w:t>
      </w:r>
    </w:p>
    <w:p w:rsidR="000938C8" w:rsidRPr="00CE6468" w:rsidRDefault="00272A0E" w:rsidP="000938C8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 </w:t>
      </w:r>
      <w:r w:rsidR="000938C8" w:rsidRPr="00CE6468">
        <w:rPr>
          <w:rFonts w:ascii="Times New Roman" w:hAnsi="Times New Roman" w:cs="Times New Roman"/>
          <w:b/>
          <w:bCs/>
          <w:sz w:val="24"/>
          <w:szCs w:val="24"/>
        </w:rPr>
        <w:t>Раздел IV. Мониторинг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7"/>
        <w:gridCol w:w="4698"/>
      </w:tblGrid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tabs>
                <w:tab w:val="left" w:pos="2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Ожидаемые результаты</w:t>
            </w: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эффективности</w:t>
            </w:r>
          </w:p>
        </w:tc>
      </w:tr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Улучшение качества предоставляемых образовательных услуг через обновление структуры и содержания образовательного процесса с учетом внедрения инновационных подходов</w:t>
            </w: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Устойчивая положительная динамика образовательных достижений воспитанников и состояния их здоровья. Рост удовлетворенности родителей учащихся качеством образовательных услуг по результатам анкетирования</w:t>
            </w:r>
          </w:p>
        </w:tc>
      </w:tr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Повышение эффективности психолого-педагогической помощи детского сада</w:t>
            </w: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Стабильная положительная динамика в вопросах поддержания и укрепления здоровья подрастающего поколения, приобщения к здоровому образу жизни заинтересованного взрослого населения.</w:t>
            </w:r>
          </w:p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Интеграции детей с различным состоянием </w:t>
            </w: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здоровья, уровнем развития, степенью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адаптированности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 условиях дифференцированных </w:t>
            </w:r>
            <w:proofErr w:type="spell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микрогрупп</w:t>
            </w:r>
            <w:proofErr w:type="spell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достижения максимального качества образовательного процесса.</w:t>
            </w:r>
          </w:p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Создания целостной системы, в которой все этапы работы с ребенком, были бы взаимосвязаны.</w:t>
            </w:r>
          </w:p>
        </w:tc>
      </w:tr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Дальнейшая информатизация образовательного процесса и управления</w:t>
            </w: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Увеличение доли использования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ИКТ-инструментов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 образовательном процессе и администрировании</w:t>
            </w:r>
          </w:p>
        </w:tc>
      </w:tr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Расширение перечня образовательных возможностей, социально-образовательных партнерств</w:t>
            </w: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Детский сад налаживает сетевое взаимодействие с другими организациями для образовательного и иных видов сотрудничества</w:t>
            </w:r>
          </w:p>
        </w:tc>
      </w:tr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1B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Повышение эффективности </w:t>
            </w:r>
            <w:r w:rsidR="001B00C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системы </w:t>
            </w:r>
            <w:r w:rsidR="001B00C6" w:rsidRPr="001B00C6">
              <w:rPr>
                <w:rFonts w:ascii="Times New Roman" w:hAnsi="Times New Roman" w:cs="Times New Roman"/>
                <w:iCs/>
                <w:sz w:val="24"/>
                <w:szCs w:val="24"/>
              </w:rPr>
              <w:t>работы по воспитанию и обучению воспитанников родному языку, приобщению к истокам национальной культуры народов, населяющих Республику Татарстан</w:t>
            </w: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Default="000938C8" w:rsidP="001B00C6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Повышение результативности по </w:t>
            </w:r>
            <w:r w:rsidR="001B00C6">
              <w:rPr>
                <w:rFonts w:ascii="Times New Roman" w:hAnsi="Times New Roman" w:cs="Times New Roman"/>
                <w:iCs/>
                <w:sz w:val="24"/>
                <w:szCs w:val="24"/>
              </w:rPr>
              <w:t>овладению детьми родного языка</w:t>
            </w:r>
          </w:p>
          <w:p w:rsidR="001B00C6" w:rsidRPr="00CE6468" w:rsidRDefault="001B00C6" w:rsidP="001B00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1B00C6">
              <w:rPr>
                <w:rFonts w:ascii="Times New Roman" w:hAnsi="Times New Roman" w:cs="Times New Roman"/>
                <w:sz w:val="24"/>
                <w:szCs w:val="24"/>
              </w:rPr>
              <w:t>интерес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00C6">
              <w:rPr>
                <w:rFonts w:ascii="Times New Roman" w:hAnsi="Times New Roman" w:cs="Times New Roman"/>
                <w:sz w:val="24"/>
                <w:szCs w:val="24"/>
              </w:rPr>
              <w:t xml:space="preserve"> к истории и культуре малой и большой Родины, желание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воспитанниками</w:t>
            </w:r>
            <w:r w:rsidRPr="001B00C6">
              <w:rPr>
                <w:rFonts w:ascii="Times New Roman" w:hAnsi="Times New Roman" w:cs="Times New Roman"/>
                <w:sz w:val="24"/>
                <w:szCs w:val="24"/>
              </w:rPr>
              <w:t xml:space="preserve"> знать, понимать, сохранять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00C6">
              <w:rPr>
                <w:rFonts w:ascii="Times New Roman" w:hAnsi="Times New Roman" w:cs="Times New Roman"/>
                <w:sz w:val="24"/>
                <w:szCs w:val="24"/>
              </w:rPr>
              <w:t>поликультурную компетенцию, становиться носителями семейной, родной этнической,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егиональной и мировой культуры</w:t>
            </w:r>
          </w:p>
        </w:tc>
      </w:tr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Модернизация образовательной среды: пополнение материально-технических ресурсов детского сада современным учебным компьютерным оборудованием и программным обеспечением</w:t>
            </w: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Увеличение доли современного учебного </w:t>
            </w:r>
            <w:proofErr w:type="gramStart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>ИКТ-оборудования</w:t>
            </w:r>
            <w:proofErr w:type="gramEnd"/>
            <w:r w:rsidRPr="00CE646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программного обеспечения</w:t>
            </w:r>
          </w:p>
        </w:tc>
      </w:tr>
      <w:tr w:rsidR="000938C8" w:rsidRPr="00CE6468" w:rsidTr="006531F2">
        <w:tc>
          <w:tcPr>
            <w:tcW w:w="53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38C8" w:rsidRPr="00CE6468" w:rsidRDefault="000938C8" w:rsidP="006531F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362313" w:rsidRPr="00CE6468" w:rsidRDefault="000938C8" w:rsidP="002D7425">
      <w:pPr>
        <w:rPr>
          <w:rFonts w:ascii="Times New Roman" w:hAnsi="Times New Roman" w:cs="Times New Roman"/>
          <w:sz w:val="24"/>
          <w:szCs w:val="24"/>
        </w:rPr>
      </w:pPr>
      <w:r w:rsidRPr="00CE6468">
        <w:rPr>
          <w:rFonts w:ascii="Times New Roman" w:hAnsi="Times New Roman" w:cs="Times New Roman"/>
          <w:sz w:val="24"/>
          <w:szCs w:val="24"/>
        </w:rPr>
        <w:t> </w:t>
      </w:r>
    </w:p>
    <w:sectPr w:rsidR="00362313" w:rsidRPr="00CE6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CC0"/>
    <w:multiLevelType w:val="multilevel"/>
    <w:tmpl w:val="98F20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E7DED"/>
    <w:multiLevelType w:val="multilevel"/>
    <w:tmpl w:val="96FC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47E6"/>
    <w:multiLevelType w:val="multilevel"/>
    <w:tmpl w:val="2C2C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83600E"/>
    <w:multiLevelType w:val="hybridMultilevel"/>
    <w:tmpl w:val="0B3A3482"/>
    <w:lvl w:ilvl="0" w:tplc="8408CC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520425"/>
    <w:multiLevelType w:val="multilevel"/>
    <w:tmpl w:val="61567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B15EF2"/>
    <w:multiLevelType w:val="hybridMultilevel"/>
    <w:tmpl w:val="4D62F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C06A18"/>
    <w:multiLevelType w:val="multilevel"/>
    <w:tmpl w:val="B270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752350"/>
    <w:multiLevelType w:val="multilevel"/>
    <w:tmpl w:val="CE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AD22EA0"/>
    <w:multiLevelType w:val="multilevel"/>
    <w:tmpl w:val="D65C0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CE9"/>
    <w:rsid w:val="000938C8"/>
    <w:rsid w:val="000953F2"/>
    <w:rsid w:val="00103223"/>
    <w:rsid w:val="00141DE5"/>
    <w:rsid w:val="00152A14"/>
    <w:rsid w:val="00152E7C"/>
    <w:rsid w:val="001758E6"/>
    <w:rsid w:val="0019167D"/>
    <w:rsid w:val="00197111"/>
    <w:rsid w:val="001B00C6"/>
    <w:rsid w:val="001B26C9"/>
    <w:rsid w:val="001D7C64"/>
    <w:rsid w:val="00224E52"/>
    <w:rsid w:val="00241433"/>
    <w:rsid w:val="00272A0E"/>
    <w:rsid w:val="002A7B70"/>
    <w:rsid w:val="002B16F9"/>
    <w:rsid w:val="002B20D0"/>
    <w:rsid w:val="002B4516"/>
    <w:rsid w:val="002C60D6"/>
    <w:rsid w:val="002D7425"/>
    <w:rsid w:val="00362313"/>
    <w:rsid w:val="00384C98"/>
    <w:rsid w:val="003C1B03"/>
    <w:rsid w:val="00426912"/>
    <w:rsid w:val="00472722"/>
    <w:rsid w:val="004772AE"/>
    <w:rsid w:val="004A6CE9"/>
    <w:rsid w:val="004C4893"/>
    <w:rsid w:val="004F0B42"/>
    <w:rsid w:val="004F7BB0"/>
    <w:rsid w:val="00513FFA"/>
    <w:rsid w:val="005432AD"/>
    <w:rsid w:val="00556B21"/>
    <w:rsid w:val="006002A1"/>
    <w:rsid w:val="006027CE"/>
    <w:rsid w:val="00633888"/>
    <w:rsid w:val="0064007F"/>
    <w:rsid w:val="00647AA7"/>
    <w:rsid w:val="00651490"/>
    <w:rsid w:val="006515C1"/>
    <w:rsid w:val="00656628"/>
    <w:rsid w:val="00663D8B"/>
    <w:rsid w:val="00666FD6"/>
    <w:rsid w:val="00671EAC"/>
    <w:rsid w:val="00692C75"/>
    <w:rsid w:val="006B722B"/>
    <w:rsid w:val="006D11F1"/>
    <w:rsid w:val="006D2ED6"/>
    <w:rsid w:val="006E07CE"/>
    <w:rsid w:val="006E4D17"/>
    <w:rsid w:val="006E6783"/>
    <w:rsid w:val="006F56AB"/>
    <w:rsid w:val="00702B87"/>
    <w:rsid w:val="007351AE"/>
    <w:rsid w:val="007356CF"/>
    <w:rsid w:val="00744875"/>
    <w:rsid w:val="0076387C"/>
    <w:rsid w:val="007673D0"/>
    <w:rsid w:val="007F3ABA"/>
    <w:rsid w:val="00826E70"/>
    <w:rsid w:val="00833412"/>
    <w:rsid w:val="00862DA4"/>
    <w:rsid w:val="00891F08"/>
    <w:rsid w:val="008A6996"/>
    <w:rsid w:val="008B6A17"/>
    <w:rsid w:val="008D1434"/>
    <w:rsid w:val="008F24E4"/>
    <w:rsid w:val="0091321A"/>
    <w:rsid w:val="009346C7"/>
    <w:rsid w:val="0097197C"/>
    <w:rsid w:val="00983ED6"/>
    <w:rsid w:val="00984C2C"/>
    <w:rsid w:val="009B7675"/>
    <w:rsid w:val="009C1B5F"/>
    <w:rsid w:val="009F1E1D"/>
    <w:rsid w:val="00A46F6A"/>
    <w:rsid w:val="00A72089"/>
    <w:rsid w:val="00AC0012"/>
    <w:rsid w:val="00AD174D"/>
    <w:rsid w:val="00AE1F93"/>
    <w:rsid w:val="00AE3C03"/>
    <w:rsid w:val="00AF0F16"/>
    <w:rsid w:val="00B74F3C"/>
    <w:rsid w:val="00BA5E83"/>
    <w:rsid w:val="00BF66A2"/>
    <w:rsid w:val="00C03F83"/>
    <w:rsid w:val="00C33251"/>
    <w:rsid w:val="00C40438"/>
    <w:rsid w:val="00C416EA"/>
    <w:rsid w:val="00CA2129"/>
    <w:rsid w:val="00CA3585"/>
    <w:rsid w:val="00CC1462"/>
    <w:rsid w:val="00CE6468"/>
    <w:rsid w:val="00D327D8"/>
    <w:rsid w:val="00D3346E"/>
    <w:rsid w:val="00D348FF"/>
    <w:rsid w:val="00D55752"/>
    <w:rsid w:val="00D6480B"/>
    <w:rsid w:val="00DA5939"/>
    <w:rsid w:val="00E07D80"/>
    <w:rsid w:val="00E83261"/>
    <w:rsid w:val="00E93B29"/>
    <w:rsid w:val="00E9639E"/>
    <w:rsid w:val="00E977FE"/>
    <w:rsid w:val="00EC4208"/>
    <w:rsid w:val="00EF5857"/>
    <w:rsid w:val="00EF79D0"/>
    <w:rsid w:val="00F24E02"/>
    <w:rsid w:val="00F3220F"/>
    <w:rsid w:val="00F44D14"/>
    <w:rsid w:val="00FA4D00"/>
    <w:rsid w:val="00FB62A1"/>
    <w:rsid w:val="00FD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31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D7425"/>
  </w:style>
  <w:style w:type="paragraph" w:styleId="a5">
    <w:name w:val="Normal (Web)"/>
    <w:basedOn w:val="a"/>
    <w:unhideWhenUsed/>
    <w:rsid w:val="002D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79D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B72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2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231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2D7425"/>
  </w:style>
  <w:style w:type="paragraph" w:styleId="a5">
    <w:name w:val="Normal (Web)"/>
    <w:basedOn w:val="a"/>
    <w:unhideWhenUsed/>
    <w:rsid w:val="002D7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EF79D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B72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du.tatar.ru/priv/page3153043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87641-EFE8-4960-9018-61ACC6A15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6150</Words>
  <Characters>35057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2021-09-21T07:58:00Z</dcterms:created>
  <dcterms:modified xsi:type="dcterms:W3CDTF">2021-09-21T07:58:00Z</dcterms:modified>
</cp:coreProperties>
</file>